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4B430" w14:textId="241798E0" w:rsidR="00402EDC" w:rsidRPr="00B01FA7" w:rsidRDefault="00847EB0" w:rsidP="00402EDC">
      <w:pPr>
        <w:jc w:val="center"/>
        <w:rPr>
          <w:rFonts w:ascii="HG丸ｺﾞｼｯｸM-PRO" w:eastAsia="HG丸ｺﾞｼｯｸM-PRO" w:hAnsi="HG丸ｺﾞｼｯｸM-PRO"/>
          <w:b/>
          <w:sz w:val="28"/>
          <w:szCs w:val="28"/>
        </w:rPr>
      </w:pPr>
      <w:r w:rsidRPr="00B01FA7">
        <w:rPr>
          <w:rFonts w:hint="eastAsia"/>
          <w:noProof/>
          <w:color w:val="FF0000"/>
          <w:sz w:val="28"/>
          <w:szCs w:val="28"/>
        </w:rPr>
        <mc:AlternateContent>
          <mc:Choice Requires="wps">
            <w:drawing>
              <wp:anchor distT="0" distB="0" distL="114300" distR="114300" simplePos="0" relativeHeight="251655680" behindDoc="0" locked="0" layoutInCell="1" allowOverlap="1" wp14:anchorId="5B4C9FB2" wp14:editId="2EA74D11">
                <wp:simplePos x="0" y="0"/>
                <wp:positionH relativeFrom="column">
                  <wp:posOffset>61595</wp:posOffset>
                </wp:positionH>
                <wp:positionV relativeFrom="paragraph">
                  <wp:posOffset>430530</wp:posOffset>
                </wp:positionV>
                <wp:extent cx="6562090" cy="946150"/>
                <wp:effectExtent l="0" t="0" r="10160" b="25400"/>
                <wp:wrapNone/>
                <wp:docPr id="2" name="テキスト ボックス 2"/>
                <wp:cNvGraphicFramePr/>
                <a:graphic xmlns:a="http://schemas.openxmlformats.org/drawingml/2006/main">
                  <a:graphicData uri="http://schemas.microsoft.com/office/word/2010/wordprocessingShape">
                    <wps:wsp>
                      <wps:cNvSpPr txBox="1"/>
                      <wps:spPr>
                        <a:xfrm>
                          <a:off x="0" y="0"/>
                          <a:ext cx="6562090" cy="94615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B9A72D" w14:textId="77777777" w:rsidR="00402EDC" w:rsidRPr="00402EDC" w:rsidRDefault="00402EDC" w:rsidP="00402EDC">
                            <w:pPr>
                              <w:jc w:val="center"/>
                              <w:rPr>
                                <w:rFonts w:ascii="HG丸ｺﾞｼｯｸM-PRO" w:eastAsia="HG丸ｺﾞｼｯｸM-PRO" w:hAnsi="HG丸ｺﾞｼｯｸM-PRO"/>
                                <w:sz w:val="52"/>
                                <w:szCs w:val="52"/>
                                <w:lang w:eastAsia="zh-CN"/>
                              </w:rPr>
                            </w:pPr>
                            <w:r w:rsidRPr="00402EDC">
                              <w:rPr>
                                <w:rFonts w:ascii="HG丸ｺﾞｼｯｸM-PRO" w:eastAsia="HG丸ｺﾞｼｯｸM-PRO" w:hAnsi="HG丸ｺﾞｼｯｸM-PRO" w:hint="eastAsia"/>
                                <w:sz w:val="52"/>
                                <w:szCs w:val="52"/>
                                <w:lang w:eastAsia="zh-CN"/>
                              </w:rPr>
                              <w:t>経営計画実践事例研究会開催</w:t>
                            </w:r>
                          </w:p>
                          <w:p w14:paraId="3B4F29A3" w14:textId="77777777" w:rsidR="00402EDC" w:rsidRPr="00402EDC" w:rsidRDefault="00402EDC" w:rsidP="00402EDC">
                            <w:pPr>
                              <w:jc w:val="center"/>
                              <w:rPr>
                                <w:rFonts w:ascii="HG丸ｺﾞｼｯｸM-PRO" w:eastAsia="HG丸ｺﾞｼｯｸM-PRO" w:hAnsi="HG丸ｺﾞｼｯｸM-PRO"/>
                                <w:sz w:val="52"/>
                                <w:szCs w:val="52"/>
                              </w:rPr>
                            </w:pPr>
                            <w:r w:rsidRPr="00402EDC">
                              <w:rPr>
                                <w:rFonts w:ascii="HG丸ｺﾞｼｯｸM-PRO" w:eastAsia="HG丸ｺﾞｼｯｸM-PRO" w:hAnsi="HG丸ｺﾞｼｯｸM-PRO" w:hint="eastAsia"/>
                                <w:sz w:val="52"/>
                                <w:szCs w:val="52"/>
                              </w:rPr>
                              <w:t>（</w:t>
                            </w:r>
                            <w:r w:rsidR="00B01FA7">
                              <w:rPr>
                                <w:rFonts w:ascii="HG丸ｺﾞｼｯｸM-PRO" w:eastAsia="HG丸ｺﾞｼｯｸM-PRO" w:hAnsi="HG丸ｺﾞｼｯｸM-PRO" w:hint="eastAsia"/>
                                <w:sz w:val="52"/>
                                <w:szCs w:val="52"/>
                              </w:rPr>
                              <w:t>遠野市内企業事例発表会</w:t>
                            </w:r>
                            <w:r w:rsidRPr="00402EDC">
                              <w:rPr>
                                <w:rFonts w:ascii="HG丸ｺﾞｼｯｸM-PRO" w:eastAsia="HG丸ｺﾞｼｯｸM-PRO" w:hAnsi="HG丸ｺﾞｼｯｸM-PRO" w:hint="eastAsia"/>
                                <w:sz w:val="52"/>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C9FB2" id="_x0000_t202" coordsize="21600,21600" o:spt="202" path="m,l,21600r21600,l21600,xe">
                <v:stroke joinstyle="miter"/>
                <v:path gradientshapeok="t" o:connecttype="rect"/>
              </v:shapetype>
              <v:shape id="テキスト ボックス 2" o:spid="_x0000_s1026" type="#_x0000_t202" style="position:absolute;left:0;text-align:left;margin-left:4.85pt;margin-top:33.9pt;width:516.7pt;height:7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" fillcolor="#f2dbdb [661]" strokeweight=".5pt">
                <v:textbox>
                  <w:txbxContent>
                    <w:p w14:paraId="26B9A72D" w14:textId="77777777" w:rsidR="00402EDC" w:rsidRPr="00402EDC" w:rsidRDefault="00402EDC" w:rsidP="00402EDC">
                      <w:pPr>
                        <w:jc w:val="center"/>
                        <w:rPr>
                          <w:rFonts w:ascii="HG丸ｺﾞｼｯｸM-PRO" w:eastAsia="HG丸ｺﾞｼｯｸM-PRO" w:hAnsi="HG丸ｺﾞｼｯｸM-PRO"/>
                          <w:sz w:val="52"/>
                          <w:szCs w:val="52"/>
                          <w:lang w:eastAsia="zh-CN"/>
                        </w:rPr>
                      </w:pPr>
                      <w:r w:rsidRPr="00402EDC">
                        <w:rPr>
                          <w:rFonts w:ascii="HG丸ｺﾞｼｯｸM-PRO" w:eastAsia="HG丸ｺﾞｼｯｸM-PRO" w:hAnsi="HG丸ｺﾞｼｯｸM-PRO" w:hint="eastAsia"/>
                          <w:sz w:val="52"/>
                          <w:szCs w:val="52"/>
                          <w:lang w:eastAsia="zh-CN"/>
                        </w:rPr>
                        <w:t>経営計画実践事例研究会開催</w:t>
                      </w:r>
                    </w:p>
                    <w:p w14:paraId="3B4F29A3" w14:textId="77777777" w:rsidR="00402EDC" w:rsidRPr="00402EDC" w:rsidRDefault="00402EDC" w:rsidP="00402EDC">
                      <w:pPr>
                        <w:jc w:val="center"/>
                        <w:rPr>
                          <w:rFonts w:ascii="HG丸ｺﾞｼｯｸM-PRO" w:eastAsia="HG丸ｺﾞｼｯｸM-PRO" w:hAnsi="HG丸ｺﾞｼｯｸM-PRO"/>
                          <w:sz w:val="52"/>
                          <w:szCs w:val="52"/>
                        </w:rPr>
                      </w:pPr>
                      <w:r w:rsidRPr="00402EDC">
                        <w:rPr>
                          <w:rFonts w:ascii="HG丸ｺﾞｼｯｸM-PRO" w:eastAsia="HG丸ｺﾞｼｯｸM-PRO" w:hAnsi="HG丸ｺﾞｼｯｸM-PRO" w:hint="eastAsia"/>
                          <w:sz w:val="52"/>
                          <w:szCs w:val="52"/>
                        </w:rPr>
                        <w:t>（</w:t>
                      </w:r>
                      <w:r w:rsidR="00B01FA7">
                        <w:rPr>
                          <w:rFonts w:ascii="HG丸ｺﾞｼｯｸM-PRO" w:eastAsia="HG丸ｺﾞｼｯｸM-PRO" w:hAnsi="HG丸ｺﾞｼｯｸM-PRO" w:hint="eastAsia"/>
                          <w:sz w:val="52"/>
                          <w:szCs w:val="52"/>
                        </w:rPr>
                        <w:t>遠野市内企業事例発表会</w:t>
                      </w:r>
                      <w:r w:rsidRPr="00402EDC">
                        <w:rPr>
                          <w:rFonts w:ascii="HG丸ｺﾞｼｯｸM-PRO" w:eastAsia="HG丸ｺﾞｼｯｸM-PRO" w:hAnsi="HG丸ｺﾞｼｯｸM-PRO" w:hint="eastAsia"/>
                          <w:sz w:val="52"/>
                          <w:szCs w:val="52"/>
                        </w:rPr>
                        <w:t>）</w:t>
                      </w:r>
                    </w:p>
                  </w:txbxContent>
                </v:textbox>
              </v:shape>
            </w:pict>
          </mc:Fallback>
        </mc:AlternateContent>
      </w:r>
      <w:r>
        <w:rPr>
          <w:rFonts w:ascii="AR P丸ゴシック体E" w:eastAsia="AR P丸ゴシック体E" w:hAnsi="AR P丸ゴシック体E"/>
          <w:noProof/>
          <w:color w:val="FF0000"/>
          <w:sz w:val="28"/>
          <w:szCs w:val="28"/>
        </w:rPr>
        <w:drawing>
          <wp:anchor distT="0" distB="0" distL="114300" distR="114300" simplePos="0" relativeHeight="251656704" behindDoc="0" locked="0" layoutInCell="1" allowOverlap="1" wp14:anchorId="14C329CB" wp14:editId="708456A9">
            <wp:simplePos x="0" y="0"/>
            <wp:positionH relativeFrom="column">
              <wp:posOffset>-257175</wp:posOffset>
            </wp:positionH>
            <wp:positionV relativeFrom="paragraph">
              <wp:posOffset>-350520</wp:posOffset>
            </wp:positionV>
            <wp:extent cx="1454150" cy="17208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ameki_ma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4150" cy="1720850"/>
                    </a:xfrm>
                    <a:prstGeom prst="rect">
                      <a:avLst/>
                    </a:prstGeom>
                  </pic:spPr>
                </pic:pic>
              </a:graphicData>
            </a:graphic>
            <wp14:sizeRelH relativeFrom="page">
              <wp14:pctWidth>0</wp14:pctWidth>
            </wp14:sizeRelH>
            <wp14:sizeRelV relativeFrom="page">
              <wp14:pctHeight>0</wp14:pctHeight>
            </wp14:sizeRelV>
          </wp:anchor>
        </w:drawing>
      </w:r>
      <w:r w:rsidR="001A0936" w:rsidRPr="00B01FA7">
        <w:rPr>
          <w:rFonts w:ascii="HG丸ｺﾞｼｯｸM-PRO" w:eastAsia="HG丸ｺﾞｼｯｸM-PRO" w:hAnsi="HG丸ｺﾞｼｯｸM-PRO" w:hint="eastAsia"/>
          <w:b/>
          <w:color w:val="FF0000"/>
          <w:sz w:val="28"/>
          <w:szCs w:val="28"/>
        </w:rPr>
        <w:t>あなたの気づきが明日の経営を変えるチャンス</w:t>
      </w:r>
    </w:p>
    <w:p w14:paraId="140155E1" w14:textId="25432580" w:rsidR="00402EDC" w:rsidRDefault="00402EDC"/>
    <w:p w14:paraId="1248544F" w14:textId="6088CF5F" w:rsidR="00402EDC" w:rsidRDefault="00402EDC"/>
    <w:p w14:paraId="7BD71DAF" w14:textId="26D346E3" w:rsidR="00402EDC" w:rsidRDefault="00402EDC"/>
    <w:p w14:paraId="069AAB41" w14:textId="660DD446" w:rsidR="00402EDC" w:rsidRDefault="00402EDC"/>
    <w:p w14:paraId="76A886A5" w14:textId="17D5DB94" w:rsidR="001A0936" w:rsidRDefault="00402EDC">
      <w:pPr>
        <w:rPr>
          <w:rFonts w:asciiTheme="majorEastAsia" w:eastAsiaTheme="majorEastAsia" w:hAnsiTheme="majorEastAsia"/>
          <w:sz w:val="24"/>
          <w:szCs w:val="24"/>
        </w:rPr>
      </w:pPr>
      <w:r>
        <w:rPr>
          <w:rFonts w:hint="eastAsia"/>
        </w:rPr>
        <w:t xml:space="preserve">　</w:t>
      </w:r>
      <w:r w:rsidR="001A0936">
        <w:rPr>
          <w:rFonts w:asciiTheme="majorEastAsia" w:eastAsiaTheme="majorEastAsia" w:hAnsiTheme="majorEastAsia" w:hint="eastAsia"/>
          <w:sz w:val="24"/>
          <w:szCs w:val="24"/>
        </w:rPr>
        <w:t>国の政策では「生産性の向上」「事業承継」の推進が進められており、中小企業・小規模事業者の支援策も多数設けられています。活用方法を知ることで、経営の悩みの一部を解消することも可能</w:t>
      </w:r>
      <w:r w:rsidR="00B01FA7">
        <w:rPr>
          <w:rFonts w:asciiTheme="majorEastAsia" w:eastAsiaTheme="majorEastAsia" w:hAnsiTheme="majorEastAsia" w:hint="eastAsia"/>
          <w:sz w:val="24"/>
          <w:szCs w:val="24"/>
        </w:rPr>
        <w:t>性もあります。</w:t>
      </w:r>
    </w:p>
    <w:p w14:paraId="3A426453" w14:textId="77777777" w:rsidR="00402EDC" w:rsidRDefault="001A0936" w:rsidP="001A0936">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遠野市内でも多数の企業が</w:t>
      </w:r>
      <w:r w:rsidR="00402EDC" w:rsidRPr="00402EDC">
        <w:rPr>
          <w:rFonts w:asciiTheme="majorEastAsia" w:eastAsiaTheme="majorEastAsia" w:hAnsiTheme="majorEastAsia" w:hint="eastAsia"/>
          <w:sz w:val="24"/>
          <w:szCs w:val="24"/>
        </w:rPr>
        <w:t>経営計画を作成し、</w:t>
      </w:r>
      <w:r>
        <w:rPr>
          <w:rFonts w:asciiTheme="majorEastAsia" w:eastAsiaTheme="majorEastAsia" w:hAnsiTheme="majorEastAsia" w:hint="eastAsia"/>
          <w:sz w:val="24"/>
          <w:szCs w:val="24"/>
        </w:rPr>
        <w:t>各制度を活用しています。</w:t>
      </w:r>
      <w:r w:rsidR="00402EDC" w:rsidRPr="00402EDC">
        <w:rPr>
          <w:rFonts w:asciiTheme="majorEastAsia" w:eastAsiaTheme="majorEastAsia" w:hAnsiTheme="majorEastAsia" w:hint="eastAsia"/>
          <w:sz w:val="24"/>
          <w:szCs w:val="24"/>
        </w:rPr>
        <w:t>遠野市内の企業の</w:t>
      </w:r>
      <w:r>
        <w:rPr>
          <w:rFonts w:asciiTheme="majorEastAsia" w:eastAsiaTheme="majorEastAsia" w:hAnsiTheme="majorEastAsia" w:hint="eastAsia"/>
          <w:sz w:val="24"/>
          <w:szCs w:val="24"/>
        </w:rPr>
        <w:t>取組</w:t>
      </w:r>
      <w:r w:rsidR="00402EDC" w:rsidRPr="00402EDC">
        <w:rPr>
          <w:rFonts w:asciiTheme="majorEastAsia" w:eastAsiaTheme="majorEastAsia" w:hAnsiTheme="majorEastAsia" w:hint="eastAsia"/>
          <w:sz w:val="24"/>
          <w:szCs w:val="24"/>
        </w:rPr>
        <w:t>事例を聞きながら、これからの会社経営について考えてみませんか。</w:t>
      </w:r>
    </w:p>
    <w:p w14:paraId="200F8BB6" w14:textId="400FCD83" w:rsidR="00F547BD" w:rsidRDefault="00A44A48" w:rsidP="00847EB0">
      <w:pPr>
        <w:ind w:firstLineChars="100" w:firstLine="240"/>
        <w:rPr>
          <w:rFonts w:asciiTheme="majorEastAsia" w:eastAsiaTheme="majorEastAsia" w:hAnsiTheme="majorEastAsia"/>
          <w:sz w:val="24"/>
          <w:szCs w:val="24"/>
          <w:lang w:eastAsia="zh-TW"/>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8752" behindDoc="1" locked="0" layoutInCell="1" allowOverlap="1" wp14:anchorId="38AC42DF" wp14:editId="32124FF4">
                <wp:simplePos x="0" y="0"/>
                <wp:positionH relativeFrom="column">
                  <wp:posOffset>57150</wp:posOffset>
                </wp:positionH>
                <wp:positionV relativeFrom="paragraph">
                  <wp:posOffset>19050</wp:posOffset>
                </wp:positionV>
                <wp:extent cx="6560820" cy="3990975"/>
                <wp:effectExtent l="0" t="0" r="11430" b="28575"/>
                <wp:wrapNone/>
                <wp:docPr id="3" name="角丸四角形 3"/>
                <wp:cNvGraphicFramePr/>
                <a:graphic xmlns:a="http://schemas.openxmlformats.org/drawingml/2006/main">
                  <a:graphicData uri="http://schemas.microsoft.com/office/word/2010/wordprocessingShape">
                    <wps:wsp>
                      <wps:cNvSpPr/>
                      <wps:spPr>
                        <a:xfrm>
                          <a:off x="0" y="0"/>
                          <a:ext cx="6560820" cy="3990975"/>
                        </a:xfrm>
                        <a:prstGeom prst="roundRect">
                          <a:avLst>
                            <a:gd name="adj" fmla="val 8498"/>
                          </a:avLst>
                        </a:prstGeom>
                        <a:solidFill>
                          <a:schemeClr val="accent6">
                            <a:lumMod val="20000"/>
                            <a:lumOff val="80000"/>
                            <a:alpha val="4400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A1807" id="角丸四角形 3" o:spid="_x0000_s1026" style="position:absolute;left:0;text-align:left;margin-left:4.5pt;margin-top:1.5pt;width:516.6pt;height:3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" fillcolor="#fde9d9 [665]" strokecolor="#243f60 [1604]" strokeweight="2pt">
                <v:fill opacity="28784f"/>
              </v:roundrect>
            </w:pict>
          </mc:Fallback>
        </mc:AlternateContent>
      </w:r>
      <w:r w:rsidR="00F547BD">
        <w:rPr>
          <w:rFonts w:asciiTheme="majorEastAsia" w:eastAsiaTheme="majorEastAsia" w:hAnsiTheme="majorEastAsia" w:hint="eastAsia"/>
          <w:sz w:val="24"/>
          <w:szCs w:val="24"/>
          <w:lang w:eastAsia="zh-TW"/>
        </w:rPr>
        <w:t xml:space="preserve">１、開催日　</w:t>
      </w:r>
      <w:r w:rsidR="000C00CF">
        <w:rPr>
          <w:rFonts w:ascii="AR P丸ゴシック体E" w:eastAsia="AR P丸ゴシック体E" w:hAnsi="AR P丸ゴシック体E" w:hint="eastAsia"/>
          <w:color w:val="FF0000"/>
          <w:sz w:val="36"/>
          <w:szCs w:val="36"/>
          <w:lang w:eastAsia="zh-TW"/>
        </w:rPr>
        <w:t>令和</w:t>
      </w:r>
      <w:r w:rsidR="000322EB">
        <w:rPr>
          <w:rFonts w:ascii="AR P丸ゴシック体E" w:eastAsia="AR P丸ゴシック体E" w:hAnsi="AR P丸ゴシック体E" w:hint="eastAsia"/>
          <w:color w:val="FF0000"/>
          <w:sz w:val="36"/>
          <w:szCs w:val="36"/>
          <w:lang w:eastAsia="zh-TW"/>
        </w:rPr>
        <w:t>６</w:t>
      </w:r>
      <w:r w:rsidR="00402EDC" w:rsidRPr="00B424E7">
        <w:rPr>
          <w:rFonts w:ascii="AR P丸ゴシック体E" w:eastAsia="AR P丸ゴシック体E" w:hAnsi="AR P丸ゴシック体E" w:hint="eastAsia"/>
          <w:color w:val="FF0000"/>
          <w:sz w:val="36"/>
          <w:szCs w:val="36"/>
          <w:lang w:eastAsia="zh-TW"/>
        </w:rPr>
        <w:t>年１２月</w:t>
      </w:r>
      <w:r w:rsidR="000322EB">
        <w:rPr>
          <w:rFonts w:ascii="AR P丸ゴシック体E" w:eastAsia="AR P丸ゴシック体E" w:hAnsi="AR P丸ゴシック体E" w:hint="eastAsia"/>
          <w:color w:val="FF0000"/>
          <w:sz w:val="36"/>
          <w:szCs w:val="36"/>
          <w:lang w:eastAsia="zh-TW"/>
        </w:rPr>
        <w:t>１２</w:t>
      </w:r>
      <w:r w:rsidR="00402EDC" w:rsidRPr="00B424E7">
        <w:rPr>
          <w:rFonts w:ascii="AR P丸ゴシック体E" w:eastAsia="AR P丸ゴシック体E" w:hAnsi="AR P丸ゴシック体E" w:hint="eastAsia"/>
          <w:color w:val="FF0000"/>
          <w:sz w:val="36"/>
          <w:szCs w:val="36"/>
          <w:lang w:eastAsia="zh-TW"/>
        </w:rPr>
        <w:t>日（</w:t>
      </w:r>
      <w:r w:rsidR="000322EB">
        <w:rPr>
          <w:rFonts w:ascii="AR P丸ゴシック体E" w:eastAsia="AR P丸ゴシック体E" w:hAnsi="AR P丸ゴシック体E" w:hint="eastAsia"/>
          <w:color w:val="FF0000"/>
          <w:sz w:val="36"/>
          <w:szCs w:val="36"/>
          <w:lang w:eastAsia="zh-TW"/>
        </w:rPr>
        <w:t>木</w:t>
      </w:r>
      <w:r w:rsidR="00402EDC" w:rsidRPr="00B424E7">
        <w:rPr>
          <w:rFonts w:ascii="AR P丸ゴシック体E" w:eastAsia="AR P丸ゴシック体E" w:hAnsi="AR P丸ゴシック体E" w:hint="eastAsia"/>
          <w:color w:val="FF0000"/>
          <w:sz w:val="36"/>
          <w:szCs w:val="36"/>
          <w:lang w:eastAsia="zh-TW"/>
        </w:rPr>
        <w:t>）</w:t>
      </w:r>
      <w:r w:rsidR="00402EDC" w:rsidRPr="00343941">
        <w:rPr>
          <w:rFonts w:asciiTheme="majorEastAsia" w:eastAsiaTheme="majorEastAsia" w:hAnsiTheme="majorEastAsia" w:hint="eastAsia"/>
          <w:sz w:val="36"/>
          <w:szCs w:val="36"/>
          <w:lang w:eastAsia="zh-TW"/>
        </w:rPr>
        <w:t xml:space="preserve">　１</w:t>
      </w:r>
      <w:r w:rsidR="001A0936" w:rsidRPr="00343941">
        <w:rPr>
          <w:rFonts w:asciiTheme="majorEastAsia" w:eastAsiaTheme="majorEastAsia" w:hAnsiTheme="majorEastAsia" w:hint="eastAsia"/>
          <w:sz w:val="36"/>
          <w:szCs w:val="36"/>
          <w:lang w:eastAsia="zh-TW"/>
        </w:rPr>
        <w:t>４</w:t>
      </w:r>
      <w:r w:rsidR="00402EDC" w:rsidRPr="00343941">
        <w:rPr>
          <w:rFonts w:asciiTheme="majorEastAsia" w:eastAsiaTheme="majorEastAsia" w:hAnsiTheme="majorEastAsia" w:hint="eastAsia"/>
          <w:sz w:val="36"/>
          <w:szCs w:val="36"/>
          <w:lang w:eastAsia="zh-TW"/>
        </w:rPr>
        <w:t>：</w:t>
      </w:r>
      <w:r w:rsidR="000322EB">
        <w:rPr>
          <w:rFonts w:asciiTheme="majorEastAsia" w:eastAsiaTheme="majorEastAsia" w:hAnsiTheme="majorEastAsia" w:hint="eastAsia"/>
          <w:sz w:val="36"/>
          <w:szCs w:val="36"/>
          <w:lang w:eastAsia="zh-TW"/>
        </w:rPr>
        <w:t>００</w:t>
      </w:r>
      <w:r w:rsidR="00402EDC" w:rsidRPr="00343941">
        <w:rPr>
          <w:rFonts w:asciiTheme="majorEastAsia" w:eastAsiaTheme="majorEastAsia" w:hAnsiTheme="majorEastAsia" w:hint="eastAsia"/>
          <w:sz w:val="36"/>
          <w:szCs w:val="36"/>
          <w:lang w:eastAsia="zh-TW"/>
        </w:rPr>
        <w:t>～</w:t>
      </w:r>
    </w:p>
    <w:p w14:paraId="0F6F8A81" w14:textId="77777777" w:rsidR="00402EDC" w:rsidRPr="00771364" w:rsidRDefault="00402EDC" w:rsidP="00847EB0">
      <w:pPr>
        <w:ind w:firstLineChars="100" w:firstLine="240"/>
        <w:rPr>
          <w:rFonts w:asciiTheme="majorEastAsia" w:eastAsiaTheme="majorEastAsia" w:hAnsiTheme="majorEastAsia"/>
          <w:sz w:val="18"/>
          <w:szCs w:val="18"/>
        </w:rPr>
      </w:pPr>
      <w:r w:rsidRPr="00402EDC">
        <w:rPr>
          <w:rFonts w:asciiTheme="majorEastAsia" w:eastAsiaTheme="majorEastAsia" w:hAnsiTheme="majorEastAsia" w:hint="eastAsia"/>
          <w:sz w:val="24"/>
          <w:szCs w:val="24"/>
        </w:rPr>
        <w:t xml:space="preserve">２、会　場　</w:t>
      </w:r>
      <w:r w:rsidR="001A0936">
        <w:rPr>
          <w:rFonts w:asciiTheme="majorEastAsia" w:eastAsiaTheme="majorEastAsia" w:hAnsiTheme="majorEastAsia" w:hint="eastAsia"/>
          <w:sz w:val="24"/>
          <w:szCs w:val="24"/>
        </w:rPr>
        <w:t>あすもあ遠野３階　多目的ホール</w:t>
      </w:r>
    </w:p>
    <w:p w14:paraId="452131FB" w14:textId="20E50D36" w:rsidR="00402EDC" w:rsidRDefault="00402EDC" w:rsidP="00847EB0">
      <w:pPr>
        <w:ind w:firstLineChars="100" w:firstLine="240"/>
        <w:rPr>
          <w:rFonts w:asciiTheme="majorEastAsia" w:eastAsiaTheme="majorEastAsia" w:hAnsiTheme="majorEastAsia"/>
          <w:sz w:val="24"/>
          <w:szCs w:val="24"/>
          <w:lang w:eastAsia="zh-CN"/>
        </w:rPr>
      </w:pPr>
      <w:r w:rsidRPr="00402EDC">
        <w:rPr>
          <w:rFonts w:asciiTheme="majorEastAsia" w:eastAsiaTheme="majorEastAsia" w:hAnsiTheme="majorEastAsia" w:hint="eastAsia"/>
          <w:sz w:val="24"/>
          <w:szCs w:val="24"/>
          <w:lang w:eastAsia="zh-CN"/>
        </w:rPr>
        <w:t xml:space="preserve">３、内　容　</w:t>
      </w:r>
      <w:r w:rsidR="00186F51">
        <w:rPr>
          <w:rFonts w:asciiTheme="majorEastAsia" w:eastAsiaTheme="majorEastAsia" w:hAnsiTheme="majorEastAsia" w:hint="eastAsia"/>
          <w:sz w:val="24"/>
          <w:szCs w:val="24"/>
          <w:lang w:eastAsia="zh-CN"/>
        </w:rPr>
        <w:t>①</w:t>
      </w:r>
      <w:r w:rsidRPr="00402EDC">
        <w:rPr>
          <w:rFonts w:asciiTheme="majorEastAsia" w:eastAsiaTheme="majorEastAsia" w:hAnsiTheme="majorEastAsia" w:hint="eastAsia"/>
          <w:sz w:val="24"/>
          <w:szCs w:val="24"/>
          <w:lang w:eastAsia="zh-CN"/>
        </w:rPr>
        <w:t xml:space="preserve">　遠野市内企業事例発表会　</w:t>
      </w:r>
    </w:p>
    <w:p w14:paraId="4A6BDA59" w14:textId="6445E50B" w:rsidR="00227570" w:rsidRDefault="00676864" w:rsidP="00707984">
      <w:pPr>
        <w:ind w:left="1680" w:hangingChars="700" w:hanging="1680"/>
        <w:rPr>
          <w:rFonts w:asciiTheme="majorEastAsia" w:eastAsiaTheme="majorEastAsia" w:hAnsiTheme="majorEastAsia"/>
          <w:sz w:val="24"/>
          <w:szCs w:val="24"/>
        </w:rPr>
      </w:pPr>
      <w:r>
        <w:rPr>
          <w:rFonts w:asciiTheme="majorEastAsia" w:eastAsiaTheme="majorEastAsia" w:hAnsiTheme="majorEastAsia" w:hint="eastAsia"/>
          <w:sz w:val="24"/>
          <w:szCs w:val="24"/>
          <w:lang w:eastAsia="zh-CN"/>
        </w:rPr>
        <w:t xml:space="preserve">　　　　　　</w:t>
      </w:r>
      <w:r w:rsidR="001A0936">
        <w:rPr>
          <w:rFonts w:asciiTheme="majorEastAsia" w:eastAsiaTheme="majorEastAsia" w:hAnsiTheme="majorEastAsia" w:hint="eastAsia"/>
          <w:sz w:val="24"/>
          <w:szCs w:val="24"/>
          <w:lang w:eastAsia="zh-CN"/>
        </w:rPr>
        <w:t xml:space="preserve">　　</w:t>
      </w:r>
      <w:r w:rsidR="00227570">
        <w:rPr>
          <w:rFonts w:asciiTheme="majorEastAsia" w:eastAsiaTheme="majorEastAsia" w:hAnsiTheme="majorEastAsia" w:hint="eastAsia"/>
          <w:sz w:val="24"/>
          <w:szCs w:val="24"/>
        </w:rPr>
        <w:t>・事業再構築補助金</w:t>
      </w:r>
      <w:r w:rsidR="00343941">
        <w:rPr>
          <w:rFonts w:asciiTheme="majorEastAsia" w:eastAsiaTheme="majorEastAsia" w:hAnsiTheme="majorEastAsia" w:hint="eastAsia"/>
          <w:sz w:val="24"/>
          <w:szCs w:val="24"/>
        </w:rPr>
        <w:t>・</w:t>
      </w:r>
      <w:r w:rsidR="001A0936">
        <w:rPr>
          <w:rFonts w:asciiTheme="majorEastAsia" w:eastAsiaTheme="majorEastAsia" w:hAnsiTheme="majorEastAsia" w:hint="eastAsia"/>
          <w:sz w:val="24"/>
          <w:szCs w:val="24"/>
        </w:rPr>
        <w:t>経営革新計画承認企業の事例発表</w:t>
      </w:r>
    </w:p>
    <w:p w14:paraId="5C56520D" w14:textId="2A65D42F" w:rsidR="00BE7DF3" w:rsidRDefault="00BE7DF3" w:rsidP="00707984">
      <w:pPr>
        <w:ind w:left="1680" w:hangingChars="700" w:hanging="16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・創業事例（岩手県地方創生起業支援金活用事例）</w:t>
      </w:r>
    </w:p>
    <w:p w14:paraId="45AB0CE4" w14:textId="77777777" w:rsidR="005713FC" w:rsidRDefault="00707984" w:rsidP="005713FC">
      <w:pPr>
        <w:ind w:left="1680" w:hangingChars="700" w:hanging="16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E7DF3">
        <w:rPr>
          <w:rFonts w:asciiTheme="majorEastAsia" w:eastAsiaTheme="majorEastAsia" w:hAnsiTheme="majorEastAsia" w:hint="eastAsia"/>
          <w:sz w:val="24"/>
          <w:szCs w:val="24"/>
        </w:rPr>
        <w:t>小規模事業者持続化補助金活用事例</w:t>
      </w:r>
    </w:p>
    <w:p w14:paraId="4BD45302" w14:textId="600B08FE" w:rsidR="00707984" w:rsidRPr="00707984" w:rsidRDefault="005713FC" w:rsidP="005713FC">
      <w:pPr>
        <w:ind w:left="1680" w:hangingChars="700" w:hanging="16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・専門家活用による商品開発事例（よろず支援拠点）</w:t>
      </w:r>
      <w:r w:rsidR="00707984">
        <w:rPr>
          <w:rFonts w:asciiTheme="majorEastAsia" w:eastAsiaTheme="majorEastAsia" w:hAnsiTheme="majorEastAsia" w:hint="eastAsia"/>
          <w:sz w:val="24"/>
          <w:szCs w:val="24"/>
        </w:rPr>
        <w:t xml:space="preserve">　</w:t>
      </w:r>
    </w:p>
    <w:p w14:paraId="6303FBFB" w14:textId="4AB63749" w:rsidR="00F547BD" w:rsidRDefault="00186F51" w:rsidP="00847EB0">
      <w:pPr>
        <w:ind w:firstLineChars="700" w:firstLine="1680"/>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②</w:t>
      </w:r>
      <w:r w:rsidR="00402EDC" w:rsidRPr="00402EDC">
        <w:rPr>
          <w:rFonts w:asciiTheme="majorEastAsia" w:eastAsiaTheme="majorEastAsia" w:hAnsiTheme="majorEastAsia" w:hint="eastAsia"/>
          <w:sz w:val="24"/>
          <w:szCs w:val="24"/>
          <w:lang w:eastAsia="zh-TW"/>
        </w:rPr>
        <w:t xml:space="preserve">　</w:t>
      </w:r>
      <w:r w:rsidR="00F306FF">
        <w:rPr>
          <w:rFonts w:asciiTheme="majorEastAsia" w:eastAsiaTheme="majorEastAsia" w:hAnsiTheme="majorEastAsia" w:hint="eastAsia"/>
          <w:sz w:val="24"/>
          <w:szCs w:val="24"/>
          <w:lang w:eastAsia="zh-TW"/>
        </w:rPr>
        <w:t xml:space="preserve">企業支援制度説明　　　　</w:t>
      </w:r>
    </w:p>
    <w:p w14:paraId="2AE6B05D" w14:textId="77777777" w:rsidR="00CF1374" w:rsidRDefault="00F306FF" w:rsidP="00847E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４、参加費用　</w:t>
      </w:r>
      <w:r w:rsidR="001A0936">
        <w:rPr>
          <w:rFonts w:asciiTheme="majorEastAsia" w:eastAsiaTheme="majorEastAsia" w:hAnsiTheme="majorEastAsia" w:hint="eastAsia"/>
          <w:sz w:val="24"/>
          <w:szCs w:val="24"/>
        </w:rPr>
        <w:t>無　料</w:t>
      </w:r>
    </w:p>
    <w:p w14:paraId="3745F239" w14:textId="4CB96B5F" w:rsidR="00847EB0" w:rsidRPr="00343941" w:rsidRDefault="00186F51" w:rsidP="00343941">
      <w:pPr>
        <w:ind w:firstLineChars="100" w:firstLine="240"/>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５、定　　員　</w:t>
      </w:r>
      <w:r w:rsidR="009166C2">
        <w:rPr>
          <w:rFonts w:asciiTheme="majorEastAsia" w:eastAsiaTheme="majorEastAsia" w:hAnsiTheme="majorEastAsia" w:hint="eastAsia"/>
          <w:sz w:val="24"/>
          <w:szCs w:val="24"/>
        </w:rPr>
        <w:t>２０</w:t>
      </w:r>
      <w:r w:rsidR="00CF1374">
        <w:rPr>
          <w:rFonts w:asciiTheme="majorEastAsia" w:eastAsiaTheme="majorEastAsia" w:hAnsiTheme="majorEastAsia" w:hint="eastAsia"/>
          <w:sz w:val="24"/>
          <w:szCs w:val="24"/>
        </w:rPr>
        <w:t>名（定員になり次第受付を終了します。）</w:t>
      </w:r>
      <w:r w:rsidR="00771364">
        <w:rPr>
          <w:rFonts w:asciiTheme="majorEastAsia" w:eastAsiaTheme="majorEastAsia" w:hAnsiTheme="majorEastAsia" w:hint="eastAsia"/>
          <w:sz w:val="24"/>
          <w:szCs w:val="24"/>
        </w:rPr>
        <w:t xml:space="preserve">　</w:t>
      </w:r>
      <w:r w:rsidR="00771364" w:rsidRPr="00771364">
        <w:rPr>
          <w:rFonts w:asciiTheme="majorEastAsia" w:eastAsiaTheme="majorEastAsia" w:hAnsiTheme="majorEastAsia" w:hint="eastAsia"/>
          <w:b/>
          <w:sz w:val="24"/>
          <w:szCs w:val="24"/>
        </w:rPr>
        <w:t>締切　１</w:t>
      </w:r>
      <w:r>
        <w:rPr>
          <w:rFonts w:asciiTheme="majorEastAsia" w:eastAsiaTheme="majorEastAsia" w:hAnsiTheme="majorEastAsia" w:hint="eastAsia"/>
          <w:b/>
          <w:sz w:val="24"/>
          <w:szCs w:val="24"/>
        </w:rPr>
        <w:t>２</w:t>
      </w:r>
      <w:r w:rsidR="00771364" w:rsidRPr="00771364">
        <w:rPr>
          <w:rFonts w:asciiTheme="majorEastAsia" w:eastAsiaTheme="majorEastAsia" w:hAnsiTheme="majorEastAsia" w:hint="eastAsia"/>
          <w:b/>
          <w:sz w:val="24"/>
          <w:szCs w:val="24"/>
        </w:rPr>
        <w:t>月</w:t>
      </w:r>
      <w:r w:rsidR="000322EB">
        <w:rPr>
          <w:rFonts w:asciiTheme="majorEastAsia" w:eastAsiaTheme="majorEastAsia" w:hAnsiTheme="majorEastAsia" w:hint="eastAsia"/>
          <w:b/>
          <w:sz w:val="24"/>
          <w:szCs w:val="24"/>
        </w:rPr>
        <w:t>６</w:t>
      </w:r>
      <w:r w:rsidR="00F306FF">
        <w:rPr>
          <w:rFonts w:asciiTheme="majorEastAsia" w:eastAsiaTheme="majorEastAsia" w:hAnsiTheme="majorEastAsia" w:hint="eastAsia"/>
          <w:b/>
          <w:sz w:val="24"/>
          <w:szCs w:val="24"/>
        </w:rPr>
        <w:t>日</w:t>
      </w:r>
      <w:r w:rsidR="00771364" w:rsidRPr="00771364">
        <w:rPr>
          <w:rFonts w:asciiTheme="majorEastAsia" w:eastAsiaTheme="majorEastAsia" w:hAnsiTheme="majorEastAsia" w:hint="eastAsia"/>
          <w:b/>
          <w:sz w:val="24"/>
          <w:szCs w:val="24"/>
        </w:rPr>
        <w:t>（</w:t>
      </w:r>
      <w:r w:rsidR="009166C2">
        <w:rPr>
          <w:rFonts w:asciiTheme="majorEastAsia" w:eastAsiaTheme="majorEastAsia" w:hAnsiTheme="majorEastAsia" w:hint="eastAsia"/>
          <w:b/>
          <w:sz w:val="24"/>
          <w:szCs w:val="24"/>
        </w:rPr>
        <w:t>金</w:t>
      </w:r>
      <w:r w:rsidR="00771364" w:rsidRPr="00771364">
        <w:rPr>
          <w:rFonts w:asciiTheme="majorEastAsia" w:eastAsiaTheme="majorEastAsia" w:hAnsiTheme="majorEastAsia" w:hint="eastAsia"/>
          <w:b/>
          <w:sz w:val="24"/>
          <w:szCs w:val="24"/>
        </w:rPr>
        <w:t>）</w:t>
      </w:r>
    </w:p>
    <w:p w14:paraId="3BEE6A7F" w14:textId="77777777" w:rsidR="00D90DB6" w:rsidRDefault="000749C8" w:rsidP="00847E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６、申し込み　</w:t>
      </w:r>
      <w:r w:rsidR="00D90DB6">
        <w:rPr>
          <w:rFonts w:asciiTheme="majorEastAsia" w:eastAsiaTheme="majorEastAsia" w:hAnsiTheme="majorEastAsia" w:hint="eastAsia"/>
          <w:sz w:val="24"/>
          <w:szCs w:val="24"/>
        </w:rPr>
        <w:t>申込書に必要事項を記入しＦＡＸ又はメールでお申込みください。</w:t>
      </w:r>
    </w:p>
    <w:p w14:paraId="447865C6" w14:textId="0375FED2" w:rsidR="00D90DB6" w:rsidRDefault="00D90DB6" w:rsidP="00847EB0">
      <w:pPr>
        <w:ind w:firstLineChars="100" w:firstLine="2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７、主　　催　遠野商工会</w:t>
      </w:r>
    </w:p>
    <w:p w14:paraId="59E53C63" w14:textId="77777777" w:rsidR="00D90DB6" w:rsidRDefault="00D90DB6" w:rsidP="00847EB0">
      <w:pPr>
        <w:ind w:firstLineChars="100" w:firstLine="24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８、</w:t>
      </w:r>
      <w:r w:rsidR="00676864">
        <w:rPr>
          <w:rFonts w:asciiTheme="majorEastAsia" w:eastAsiaTheme="majorEastAsia" w:hAnsiTheme="majorEastAsia" w:hint="eastAsia"/>
          <w:sz w:val="24"/>
          <w:szCs w:val="24"/>
          <w:lang w:eastAsia="zh-CN"/>
        </w:rPr>
        <w:t>共　　催</w:t>
      </w:r>
      <w:r>
        <w:rPr>
          <w:rFonts w:asciiTheme="majorEastAsia" w:eastAsiaTheme="majorEastAsia" w:hAnsiTheme="majorEastAsia" w:hint="eastAsia"/>
          <w:sz w:val="24"/>
          <w:szCs w:val="24"/>
          <w:lang w:eastAsia="zh-CN"/>
        </w:rPr>
        <w:t xml:space="preserve">　遠野市、岩手県商工会連合会、釜石地区法人会遠野支部、遠野青色申告会</w:t>
      </w:r>
    </w:p>
    <w:p w14:paraId="4A4A8B8A" w14:textId="4DFDF5B6" w:rsidR="00D90DB6" w:rsidRPr="00D90DB6" w:rsidRDefault="00D90DB6" w:rsidP="00CF137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47EB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宮守青色申告会</w:t>
      </w:r>
    </w:p>
    <w:p w14:paraId="28D8045A" w14:textId="2CB9703A" w:rsidR="00D90DB6" w:rsidRDefault="00D90DB6" w:rsidP="00847EB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９、問合せ先　遠野商工会　</w:t>
      </w:r>
      <w:r w:rsidR="005B432A">
        <w:rPr>
          <w:rFonts w:asciiTheme="majorEastAsia" w:eastAsiaTheme="majorEastAsia" w:hAnsiTheme="majorEastAsia" w:hint="eastAsia"/>
          <w:sz w:val="24"/>
          <w:szCs w:val="24"/>
        </w:rPr>
        <w:t>ＴＥＬ：</w:t>
      </w:r>
      <w:r>
        <w:rPr>
          <w:rFonts w:asciiTheme="majorEastAsia" w:eastAsiaTheme="majorEastAsia" w:hAnsiTheme="majorEastAsia" w:hint="eastAsia"/>
          <w:sz w:val="24"/>
          <w:szCs w:val="24"/>
        </w:rPr>
        <w:t>６２-２４５６　ＦＡＸ</w:t>
      </w:r>
      <w:r w:rsidR="005B432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６２-２３５６</w:t>
      </w:r>
    </w:p>
    <w:p w14:paraId="022BB4A9" w14:textId="783BB93B" w:rsidR="00676864" w:rsidRDefault="00D90DB6" w:rsidP="00CF1374">
      <w:pPr>
        <w:rPr>
          <w:rStyle w:val="a5"/>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5B432A">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メール</w:t>
      </w:r>
      <w:r w:rsidR="005B432A">
        <w:rPr>
          <w:rFonts w:asciiTheme="majorEastAsia" w:eastAsiaTheme="majorEastAsia" w:hAnsiTheme="majorEastAsia" w:hint="eastAsia"/>
          <w:sz w:val="24"/>
          <w:szCs w:val="24"/>
        </w:rPr>
        <w:t>：</w:t>
      </w:r>
      <w:hyperlink r:id="rId8" w:history="1">
        <w:r w:rsidR="00CF6F39" w:rsidRPr="00452651">
          <w:rPr>
            <w:rStyle w:val="a5"/>
            <w:rFonts w:asciiTheme="majorEastAsia" w:eastAsiaTheme="majorEastAsia" w:hAnsiTheme="majorEastAsia" w:hint="eastAsia"/>
            <w:sz w:val="24"/>
            <w:szCs w:val="24"/>
          </w:rPr>
          <w:t>shokokai@echna.ne.</w:t>
        </w:r>
        <w:r w:rsidR="00CF6F39" w:rsidRPr="00452651">
          <w:rPr>
            <w:rStyle w:val="a5"/>
            <w:rFonts w:hint="eastAsia"/>
          </w:rPr>
          <w:t xml:space="preserve"> </w:t>
        </w:r>
        <w:r w:rsidR="00CF6F39" w:rsidRPr="00452651">
          <w:rPr>
            <w:rStyle w:val="a5"/>
            <w:rFonts w:asciiTheme="majorEastAsia" w:eastAsiaTheme="majorEastAsia" w:hAnsiTheme="majorEastAsia" w:hint="eastAsia"/>
            <w:sz w:val="24"/>
            <w:szCs w:val="24"/>
          </w:rPr>
          <w:t>jp</w:t>
        </w:r>
      </w:hyperlink>
    </w:p>
    <w:p w14:paraId="23925824" w14:textId="4E6237A4" w:rsidR="004D2280" w:rsidRDefault="004D2280" w:rsidP="00847EB0">
      <w:pPr>
        <w:ind w:firstLineChars="200" w:firstLine="482"/>
        <w:rPr>
          <w:rFonts w:asciiTheme="majorEastAsia" w:eastAsiaTheme="majorEastAsia" w:hAnsiTheme="majorEastAsia"/>
          <w:b/>
          <w:sz w:val="24"/>
          <w:szCs w:val="24"/>
          <w:u w:val="single"/>
        </w:rPr>
      </w:pPr>
    </w:p>
    <w:p w14:paraId="5FA3EF5E" w14:textId="7932CFCD" w:rsidR="00A51F5F" w:rsidRPr="00847EB0" w:rsidRDefault="00A51F5F" w:rsidP="00847EB0">
      <w:pPr>
        <w:ind w:firstLineChars="200" w:firstLine="482"/>
        <w:rPr>
          <w:rFonts w:asciiTheme="majorEastAsia" w:eastAsiaTheme="majorEastAsia" w:hAnsiTheme="majorEastAsia"/>
          <w:b/>
          <w:sz w:val="24"/>
          <w:szCs w:val="24"/>
          <w:bdr w:val="single" w:sz="4" w:space="0" w:color="auto"/>
          <w:lang w:eastAsia="zh-TW"/>
        </w:rPr>
      </w:pPr>
      <w:r w:rsidRPr="00A51F5F">
        <w:rPr>
          <w:rFonts w:asciiTheme="majorEastAsia" w:eastAsiaTheme="majorEastAsia" w:hAnsiTheme="majorEastAsia" w:hint="eastAsia"/>
          <w:b/>
          <w:sz w:val="24"/>
          <w:szCs w:val="24"/>
          <w:u w:val="single"/>
          <w:lang w:eastAsia="zh-TW"/>
        </w:rPr>
        <w:t>遠野商工会行　ＦＡＸ　０１９８-６２-２３５６</w:t>
      </w:r>
      <w:r>
        <w:rPr>
          <w:rFonts w:asciiTheme="majorEastAsia" w:eastAsiaTheme="majorEastAsia" w:hAnsiTheme="majorEastAsia" w:hint="eastAsia"/>
          <w:b/>
          <w:sz w:val="24"/>
          <w:szCs w:val="24"/>
          <w:lang w:eastAsia="zh-TW"/>
        </w:rPr>
        <w:t xml:space="preserve">　　　　　　　</w:t>
      </w:r>
      <w:r w:rsidR="00343941">
        <w:rPr>
          <w:rFonts w:asciiTheme="majorEastAsia" w:eastAsiaTheme="majorEastAsia" w:hAnsiTheme="majorEastAsia" w:hint="eastAsia"/>
          <w:b/>
          <w:sz w:val="24"/>
          <w:szCs w:val="24"/>
          <w:bdr w:val="single" w:sz="4" w:space="0" w:color="auto"/>
          <w:lang w:eastAsia="zh-TW"/>
        </w:rPr>
        <w:t>１２</w:t>
      </w:r>
      <w:r w:rsidRPr="00847EB0">
        <w:rPr>
          <w:rFonts w:asciiTheme="majorEastAsia" w:eastAsiaTheme="majorEastAsia" w:hAnsiTheme="majorEastAsia" w:hint="eastAsia"/>
          <w:b/>
          <w:sz w:val="24"/>
          <w:szCs w:val="24"/>
          <w:bdr w:val="single" w:sz="4" w:space="0" w:color="auto"/>
          <w:lang w:eastAsia="zh-TW"/>
        </w:rPr>
        <w:t>月</w:t>
      </w:r>
      <w:r w:rsidR="004D2280">
        <w:rPr>
          <w:rFonts w:asciiTheme="majorEastAsia" w:eastAsiaTheme="majorEastAsia" w:hAnsiTheme="majorEastAsia" w:hint="eastAsia"/>
          <w:b/>
          <w:sz w:val="24"/>
          <w:szCs w:val="24"/>
          <w:bdr w:val="single" w:sz="4" w:space="0" w:color="auto"/>
          <w:lang w:eastAsia="zh-TW"/>
        </w:rPr>
        <w:t>６</w:t>
      </w:r>
      <w:r w:rsidRPr="00847EB0">
        <w:rPr>
          <w:rFonts w:asciiTheme="majorEastAsia" w:eastAsiaTheme="majorEastAsia" w:hAnsiTheme="majorEastAsia" w:hint="eastAsia"/>
          <w:b/>
          <w:sz w:val="24"/>
          <w:szCs w:val="24"/>
          <w:bdr w:val="single" w:sz="4" w:space="0" w:color="auto"/>
          <w:lang w:eastAsia="zh-TW"/>
        </w:rPr>
        <w:t>日（</w:t>
      </w:r>
      <w:r w:rsidR="009166C2">
        <w:rPr>
          <w:rFonts w:asciiTheme="majorEastAsia" w:eastAsiaTheme="majorEastAsia" w:hAnsiTheme="majorEastAsia" w:hint="eastAsia"/>
          <w:b/>
          <w:sz w:val="24"/>
          <w:szCs w:val="24"/>
          <w:bdr w:val="single" w:sz="4" w:space="0" w:color="auto"/>
          <w:lang w:eastAsia="zh-TW"/>
        </w:rPr>
        <w:t>金</w:t>
      </w:r>
      <w:r w:rsidRPr="00847EB0">
        <w:rPr>
          <w:rFonts w:asciiTheme="majorEastAsia" w:eastAsiaTheme="majorEastAsia" w:hAnsiTheme="majorEastAsia" w:hint="eastAsia"/>
          <w:b/>
          <w:sz w:val="24"/>
          <w:szCs w:val="24"/>
          <w:bdr w:val="single" w:sz="4" w:space="0" w:color="auto"/>
          <w:lang w:eastAsia="zh-TW"/>
        </w:rPr>
        <w:t>）締切</w:t>
      </w:r>
    </w:p>
    <w:p w14:paraId="2F22D413" w14:textId="46AF0141" w:rsidR="00A51F5F" w:rsidRDefault="00847EB0" w:rsidP="00A51F5F">
      <w:pPr>
        <w:jc w:val="cente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A51F5F">
        <w:rPr>
          <w:rFonts w:asciiTheme="majorEastAsia" w:eastAsiaTheme="majorEastAsia" w:hAnsiTheme="majorEastAsia" w:hint="eastAsia"/>
          <w:sz w:val="24"/>
          <w:szCs w:val="24"/>
          <w:lang w:eastAsia="zh-TW"/>
        </w:rPr>
        <w:t>参加申込書</w:t>
      </w:r>
    </w:p>
    <w:p w14:paraId="662E9818" w14:textId="62820892" w:rsidR="00A51F5F" w:rsidRPr="009503DB" w:rsidRDefault="00A51F5F" w:rsidP="00847EB0">
      <w:pPr>
        <w:ind w:firstLineChars="200" w:firstLine="480"/>
        <w:rPr>
          <w:rFonts w:asciiTheme="majorEastAsia" w:eastAsiaTheme="majorEastAsia" w:hAnsiTheme="majorEastAsia"/>
          <w:sz w:val="24"/>
          <w:szCs w:val="24"/>
          <w:u w:val="single"/>
          <w:lang w:eastAsia="zh-TW"/>
        </w:rPr>
      </w:pPr>
      <w:r w:rsidRPr="009503DB">
        <w:rPr>
          <w:rFonts w:asciiTheme="majorEastAsia" w:eastAsiaTheme="majorEastAsia" w:hAnsiTheme="majorEastAsia" w:hint="eastAsia"/>
          <w:sz w:val="24"/>
          <w:szCs w:val="24"/>
          <w:u w:val="single"/>
          <w:lang w:eastAsia="zh-TW"/>
        </w:rPr>
        <w:t xml:space="preserve">事業所名　　　　　　　　　　　　　　　　　　　　　</w:t>
      </w:r>
    </w:p>
    <w:p w14:paraId="248DBD97" w14:textId="77777777" w:rsidR="00A51F5F" w:rsidRPr="009503DB" w:rsidRDefault="00A51F5F" w:rsidP="00847EB0">
      <w:pPr>
        <w:ind w:firstLineChars="200" w:firstLine="480"/>
        <w:rPr>
          <w:rFonts w:asciiTheme="majorEastAsia" w:eastAsiaTheme="majorEastAsia" w:hAnsiTheme="majorEastAsia"/>
          <w:sz w:val="24"/>
          <w:szCs w:val="24"/>
          <w:u w:val="single"/>
          <w:lang w:eastAsia="zh-CN"/>
        </w:rPr>
      </w:pPr>
      <w:r w:rsidRPr="009503DB">
        <w:rPr>
          <w:rFonts w:asciiTheme="majorEastAsia" w:eastAsiaTheme="majorEastAsia" w:hAnsiTheme="majorEastAsia" w:hint="eastAsia"/>
          <w:sz w:val="24"/>
          <w:szCs w:val="24"/>
          <w:u w:val="single"/>
          <w:lang w:eastAsia="zh-CN"/>
        </w:rPr>
        <w:t xml:space="preserve">担当者名　　　　　　　　　　　　　　　　　　　　　</w:t>
      </w:r>
    </w:p>
    <w:p w14:paraId="6CAF20C5" w14:textId="22F41895" w:rsidR="00A51F5F" w:rsidRDefault="00A51F5F" w:rsidP="00847EB0">
      <w:pPr>
        <w:ind w:firstLineChars="200" w:firstLine="480"/>
        <w:rPr>
          <w:rFonts w:asciiTheme="majorEastAsia" w:eastAsiaTheme="majorEastAsia" w:hAnsiTheme="majorEastAsia"/>
          <w:sz w:val="24"/>
          <w:szCs w:val="24"/>
          <w:u w:val="single"/>
        </w:rPr>
      </w:pPr>
      <w:r w:rsidRPr="009503DB">
        <w:rPr>
          <w:rFonts w:asciiTheme="majorEastAsia" w:eastAsiaTheme="majorEastAsia" w:hAnsiTheme="majorEastAsia" w:hint="eastAsia"/>
          <w:sz w:val="24"/>
          <w:szCs w:val="24"/>
          <w:u w:val="single"/>
        </w:rPr>
        <w:t>連絡先　電話　　　　　　　　　　　　メールアドレス</w:t>
      </w:r>
      <w:r>
        <w:rPr>
          <w:rFonts w:asciiTheme="majorEastAsia" w:eastAsiaTheme="majorEastAsia" w:hAnsiTheme="majorEastAsia" w:hint="eastAsia"/>
          <w:sz w:val="24"/>
          <w:szCs w:val="24"/>
          <w:u w:val="single"/>
        </w:rPr>
        <w:t xml:space="preserve">　　　　　　　　　　　　　　　</w:t>
      </w:r>
    </w:p>
    <w:p w14:paraId="15891A62" w14:textId="42CFF3B4" w:rsidR="00A51F5F" w:rsidRPr="009503DB" w:rsidRDefault="00DD49A8" w:rsidP="00A51F5F">
      <w:pPr>
        <w:rPr>
          <w:rFonts w:asciiTheme="majorEastAsia" w:eastAsiaTheme="majorEastAsia" w:hAnsiTheme="majorEastAsia"/>
          <w:b/>
          <w:sz w:val="18"/>
          <w:szCs w:val="18"/>
        </w:rPr>
      </w:pPr>
      <w:r>
        <w:rPr>
          <w:noProof/>
        </w:rPr>
        <w:drawing>
          <wp:anchor distT="0" distB="0" distL="114300" distR="114300" simplePos="0" relativeHeight="251659776" behindDoc="0" locked="0" layoutInCell="1" allowOverlap="1" wp14:anchorId="5CDF4DCE" wp14:editId="422C2A4E">
            <wp:simplePos x="0" y="0"/>
            <wp:positionH relativeFrom="margin">
              <wp:posOffset>5676900</wp:posOffset>
            </wp:positionH>
            <wp:positionV relativeFrom="paragraph">
              <wp:posOffset>371475</wp:posOffset>
            </wp:positionV>
            <wp:extent cx="1123950" cy="1123950"/>
            <wp:effectExtent l="0" t="0" r="0" b="0"/>
            <wp:wrapNone/>
            <wp:docPr id="29956439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1F5F" w:rsidRPr="009503DB">
        <w:rPr>
          <w:rFonts w:asciiTheme="majorEastAsia" w:eastAsiaTheme="majorEastAsia" w:hAnsiTheme="majorEastAsia" w:hint="eastAsia"/>
          <w:b/>
          <w:sz w:val="18"/>
          <w:szCs w:val="18"/>
        </w:rPr>
        <w:t>遠野商工会ではメールにて講習会や補助金に関する情報を提供しています。配信を希望される方はメールアドレスを記入してください。</w:t>
      </w:r>
      <w:r w:rsidR="00A51F5F">
        <w:rPr>
          <w:rFonts w:asciiTheme="majorEastAsia" w:eastAsiaTheme="majorEastAsia" w:hAnsiTheme="majorEastAsia" w:hint="eastAsia"/>
          <w:b/>
          <w:sz w:val="18"/>
          <w:szCs w:val="18"/>
        </w:rPr>
        <w:t>記入いただいた方は配信に同意いただいたものとさせていただきます。</w:t>
      </w:r>
    </w:p>
    <w:tbl>
      <w:tblPr>
        <w:tblStyle w:val="a6"/>
        <w:tblW w:w="0" w:type="auto"/>
        <w:tblInd w:w="959" w:type="dxa"/>
        <w:tblLook w:val="04A0" w:firstRow="1" w:lastRow="0" w:firstColumn="1" w:lastColumn="0" w:noHBand="0" w:noVBand="1"/>
      </w:tblPr>
      <w:tblGrid>
        <w:gridCol w:w="3260"/>
        <w:gridCol w:w="4536"/>
      </w:tblGrid>
      <w:tr w:rsidR="00680607" w14:paraId="3DB2AB85" w14:textId="77777777" w:rsidTr="00847EB0">
        <w:tc>
          <w:tcPr>
            <w:tcW w:w="3260" w:type="dxa"/>
          </w:tcPr>
          <w:p w14:paraId="47C5DBF8" w14:textId="75B66AD8" w:rsidR="00680607" w:rsidRDefault="00847EB0" w:rsidP="00835148">
            <w:pPr>
              <w:ind w:firstLineChars="100" w:firstLine="24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役職名</w:t>
            </w:r>
          </w:p>
        </w:tc>
        <w:tc>
          <w:tcPr>
            <w:tcW w:w="4536" w:type="dxa"/>
          </w:tcPr>
          <w:p w14:paraId="0C94A60B" w14:textId="77777777" w:rsidR="00680607" w:rsidRDefault="00680607" w:rsidP="00835148">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参加者名</w:t>
            </w:r>
          </w:p>
        </w:tc>
      </w:tr>
      <w:tr w:rsidR="00680607" w14:paraId="0454F3EB" w14:textId="77777777" w:rsidTr="00847EB0">
        <w:trPr>
          <w:trHeight w:val="595"/>
        </w:trPr>
        <w:tc>
          <w:tcPr>
            <w:tcW w:w="3260" w:type="dxa"/>
          </w:tcPr>
          <w:p w14:paraId="0A6AD7A6" w14:textId="77777777" w:rsidR="00680607" w:rsidRDefault="00680607" w:rsidP="00835148">
            <w:pPr>
              <w:rPr>
                <w:rFonts w:asciiTheme="majorEastAsia" w:eastAsiaTheme="majorEastAsia" w:hAnsiTheme="majorEastAsia"/>
                <w:sz w:val="24"/>
                <w:szCs w:val="24"/>
              </w:rPr>
            </w:pPr>
          </w:p>
        </w:tc>
        <w:tc>
          <w:tcPr>
            <w:tcW w:w="4536" w:type="dxa"/>
          </w:tcPr>
          <w:p w14:paraId="3FDFB5F9" w14:textId="77777777" w:rsidR="00680607" w:rsidRDefault="00680607" w:rsidP="00835148">
            <w:pPr>
              <w:rPr>
                <w:rFonts w:asciiTheme="majorEastAsia" w:eastAsiaTheme="majorEastAsia" w:hAnsiTheme="majorEastAsia"/>
                <w:sz w:val="24"/>
                <w:szCs w:val="24"/>
              </w:rPr>
            </w:pPr>
          </w:p>
        </w:tc>
      </w:tr>
    </w:tbl>
    <w:p w14:paraId="2A60FD0C" w14:textId="77777777" w:rsidR="00DD49A8" w:rsidRDefault="00A51F5F" w:rsidP="00847EB0">
      <w:pPr>
        <w:ind w:firstLineChars="200" w:firstLine="440"/>
        <w:rPr>
          <w:rFonts w:asciiTheme="majorEastAsia" w:eastAsiaTheme="majorEastAsia" w:hAnsiTheme="majorEastAsia"/>
          <w:sz w:val="22"/>
        </w:rPr>
      </w:pPr>
      <w:r w:rsidRPr="009503DB">
        <w:rPr>
          <w:rFonts w:asciiTheme="majorEastAsia" w:eastAsiaTheme="majorEastAsia" w:hAnsiTheme="majorEastAsia" w:hint="eastAsia"/>
          <w:sz w:val="22"/>
        </w:rPr>
        <w:t>記入いただいた氏名役職等個人情報は本講習会に関する問い合わせに</w:t>
      </w:r>
    </w:p>
    <w:p w14:paraId="7E14BB2D" w14:textId="3EC5191B" w:rsidR="00A51F5F" w:rsidRPr="009503DB" w:rsidRDefault="00A51F5F" w:rsidP="00847EB0">
      <w:pPr>
        <w:ind w:firstLineChars="200" w:firstLine="440"/>
        <w:rPr>
          <w:rFonts w:asciiTheme="majorEastAsia" w:eastAsiaTheme="majorEastAsia" w:hAnsiTheme="majorEastAsia"/>
          <w:sz w:val="22"/>
        </w:rPr>
      </w:pPr>
      <w:r w:rsidRPr="009503DB">
        <w:rPr>
          <w:rFonts w:asciiTheme="majorEastAsia" w:eastAsiaTheme="majorEastAsia" w:hAnsiTheme="majorEastAsia" w:hint="eastAsia"/>
          <w:sz w:val="22"/>
        </w:rPr>
        <w:t>使用させていただきます。</w:t>
      </w:r>
    </w:p>
    <w:p w14:paraId="235C80E1" w14:textId="18E45BC6" w:rsidR="00847EB0" w:rsidRDefault="00DD49A8" w:rsidP="00676864">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このQRコードから申し込めます。</w:t>
      </w:r>
    </w:p>
    <w:p w14:paraId="71A038DA" w14:textId="77777777" w:rsidR="00847EB0" w:rsidRDefault="00847EB0" w:rsidP="00676864">
      <w:pPr>
        <w:jc w:val="center"/>
        <w:rPr>
          <w:rFonts w:asciiTheme="majorEastAsia" w:eastAsiaTheme="majorEastAsia" w:hAnsiTheme="majorEastAsia"/>
          <w:sz w:val="24"/>
          <w:szCs w:val="24"/>
        </w:rPr>
      </w:pPr>
    </w:p>
    <w:p w14:paraId="6771A8AA" w14:textId="77777777" w:rsidR="004D2280" w:rsidRDefault="004D2280" w:rsidP="00676864">
      <w:pPr>
        <w:jc w:val="center"/>
        <w:rPr>
          <w:rFonts w:asciiTheme="majorEastAsia" w:eastAsiaTheme="majorEastAsia" w:hAnsiTheme="majorEastAsia"/>
          <w:sz w:val="24"/>
          <w:szCs w:val="24"/>
        </w:rPr>
      </w:pPr>
    </w:p>
    <w:p w14:paraId="240566B3" w14:textId="77777777" w:rsidR="00847EB0" w:rsidRDefault="00847EB0" w:rsidP="00676864">
      <w:pPr>
        <w:jc w:val="center"/>
        <w:rPr>
          <w:rFonts w:asciiTheme="majorEastAsia" w:eastAsiaTheme="majorEastAsia" w:hAnsiTheme="majorEastAsia"/>
          <w:sz w:val="24"/>
          <w:szCs w:val="24"/>
        </w:rPr>
      </w:pPr>
    </w:p>
    <w:p w14:paraId="31D1E0CB" w14:textId="7E41B1CC" w:rsidR="00676864" w:rsidRDefault="00676864" w:rsidP="0067686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当日のスケジュール</w:t>
      </w:r>
    </w:p>
    <w:tbl>
      <w:tblPr>
        <w:tblStyle w:val="a6"/>
        <w:tblW w:w="10064" w:type="dxa"/>
        <w:tblInd w:w="392" w:type="dxa"/>
        <w:tblLook w:val="04A0" w:firstRow="1" w:lastRow="0" w:firstColumn="1" w:lastColumn="0" w:noHBand="0" w:noVBand="1"/>
      </w:tblPr>
      <w:tblGrid>
        <w:gridCol w:w="1843"/>
        <w:gridCol w:w="8221"/>
      </w:tblGrid>
      <w:tr w:rsidR="00676864" w:rsidRPr="006628D6" w14:paraId="3F4AF536" w14:textId="77777777" w:rsidTr="007B6AD1">
        <w:tc>
          <w:tcPr>
            <w:tcW w:w="1843" w:type="dxa"/>
          </w:tcPr>
          <w:p w14:paraId="5BA9A5E2" w14:textId="27B66D0C" w:rsidR="00676864" w:rsidRPr="006628D6" w:rsidRDefault="00676864" w:rsidP="003751CC">
            <w:pPr>
              <w:rPr>
                <w:rFonts w:asciiTheme="majorEastAsia" w:eastAsiaTheme="majorEastAsia" w:hAnsiTheme="majorEastAsia"/>
                <w:sz w:val="24"/>
                <w:szCs w:val="24"/>
              </w:rPr>
            </w:pPr>
            <w:r w:rsidRPr="006628D6">
              <w:rPr>
                <w:rFonts w:asciiTheme="majorEastAsia" w:eastAsiaTheme="majorEastAsia" w:hAnsiTheme="majorEastAsia" w:hint="eastAsia"/>
                <w:sz w:val="24"/>
                <w:szCs w:val="24"/>
              </w:rPr>
              <w:t>１</w:t>
            </w:r>
            <w:r w:rsidR="000322EB">
              <w:rPr>
                <w:rFonts w:asciiTheme="majorEastAsia" w:eastAsiaTheme="majorEastAsia" w:hAnsiTheme="majorEastAsia" w:hint="eastAsia"/>
                <w:sz w:val="24"/>
                <w:szCs w:val="24"/>
              </w:rPr>
              <w:t>３</w:t>
            </w:r>
            <w:r w:rsidRPr="006628D6">
              <w:rPr>
                <w:rFonts w:asciiTheme="majorEastAsia" w:eastAsiaTheme="majorEastAsia" w:hAnsiTheme="majorEastAsia" w:hint="eastAsia"/>
                <w:sz w:val="24"/>
                <w:szCs w:val="24"/>
              </w:rPr>
              <w:t>：</w:t>
            </w:r>
            <w:r w:rsidR="000322EB">
              <w:rPr>
                <w:rFonts w:asciiTheme="majorEastAsia" w:eastAsiaTheme="majorEastAsia" w:hAnsiTheme="majorEastAsia" w:hint="eastAsia"/>
                <w:sz w:val="24"/>
                <w:szCs w:val="24"/>
              </w:rPr>
              <w:t>３</w:t>
            </w:r>
            <w:r w:rsidR="003751CC">
              <w:rPr>
                <w:rFonts w:asciiTheme="majorEastAsia" w:eastAsiaTheme="majorEastAsia" w:hAnsiTheme="majorEastAsia" w:hint="eastAsia"/>
                <w:sz w:val="24"/>
                <w:szCs w:val="24"/>
              </w:rPr>
              <w:t>０</w:t>
            </w:r>
          </w:p>
        </w:tc>
        <w:tc>
          <w:tcPr>
            <w:tcW w:w="8221" w:type="dxa"/>
          </w:tcPr>
          <w:p w14:paraId="164DBCA6" w14:textId="77777777" w:rsidR="00676864" w:rsidRPr="006628D6" w:rsidRDefault="00676864" w:rsidP="00A966FC">
            <w:pPr>
              <w:rPr>
                <w:rFonts w:asciiTheme="majorEastAsia" w:eastAsiaTheme="majorEastAsia" w:hAnsiTheme="majorEastAsia"/>
                <w:sz w:val="24"/>
                <w:szCs w:val="24"/>
              </w:rPr>
            </w:pPr>
            <w:r w:rsidRPr="006628D6">
              <w:rPr>
                <w:rFonts w:asciiTheme="majorEastAsia" w:eastAsiaTheme="majorEastAsia" w:hAnsiTheme="majorEastAsia" w:hint="eastAsia"/>
                <w:sz w:val="24"/>
                <w:szCs w:val="24"/>
              </w:rPr>
              <w:t>開場・受付</w:t>
            </w:r>
          </w:p>
        </w:tc>
      </w:tr>
      <w:tr w:rsidR="00676864" w:rsidRPr="006628D6" w14:paraId="12917480" w14:textId="77777777" w:rsidTr="007B6AD1">
        <w:tc>
          <w:tcPr>
            <w:tcW w:w="1843" w:type="dxa"/>
          </w:tcPr>
          <w:p w14:paraId="39ADE857" w14:textId="31FCCC98" w:rsidR="00676864" w:rsidRPr="006628D6" w:rsidRDefault="004E6A6B" w:rsidP="003751CC">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3751CC">
              <w:rPr>
                <w:rFonts w:asciiTheme="majorEastAsia" w:eastAsiaTheme="majorEastAsia" w:hAnsiTheme="majorEastAsia" w:hint="eastAsia"/>
                <w:sz w:val="24"/>
                <w:szCs w:val="24"/>
              </w:rPr>
              <w:t>４</w:t>
            </w:r>
            <w:r w:rsidR="00676864" w:rsidRPr="006628D6">
              <w:rPr>
                <w:rFonts w:asciiTheme="majorEastAsia" w:eastAsiaTheme="majorEastAsia" w:hAnsiTheme="majorEastAsia" w:hint="eastAsia"/>
                <w:sz w:val="24"/>
                <w:szCs w:val="24"/>
              </w:rPr>
              <w:t>：</w:t>
            </w:r>
            <w:r w:rsidR="000322EB">
              <w:rPr>
                <w:rFonts w:asciiTheme="majorEastAsia" w:eastAsiaTheme="majorEastAsia" w:hAnsiTheme="majorEastAsia" w:hint="eastAsia"/>
                <w:sz w:val="24"/>
                <w:szCs w:val="24"/>
              </w:rPr>
              <w:t>００</w:t>
            </w:r>
          </w:p>
        </w:tc>
        <w:tc>
          <w:tcPr>
            <w:tcW w:w="8221" w:type="dxa"/>
          </w:tcPr>
          <w:p w14:paraId="5FB735A2" w14:textId="77777777" w:rsidR="00676864" w:rsidRPr="006628D6" w:rsidRDefault="00676864" w:rsidP="00A966FC">
            <w:pPr>
              <w:rPr>
                <w:rFonts w:asciiTheme="majorEastAsia" w:eastAsiaTheme="majorEastAsia" w:hAnsiTheme="majorEastAsia"/>
                <w:sz w:val="24"/>
                <w:szCs w:val="24"/>
              </w:rPr>
            </w:pPr>
            <w:r w:rsidRPr="006628D6">
              <w:rPr>
                <w:rFonts w:asciiTheme="majorEastAsia" w:eastAsiaTheme="majorEastAsia" w:hAnsiTheme="majorEastAsia" w:hint="eastAsia"/>
                <w:sz w:val="24"/>
                <w:szCs w:val="24"/>
              </w:rPr>
              <w:t>開会</w:t>
            </w:r>
          </w:p>
        </w:tc>
      </w:tr>
      <w:tr w:rsidR="00676864" w:rsidRPr="006628D6" w14:paraId="64793671" w14:textId="77777777" w:rsidTr="009203FB">
        <w:trPr>
          <w:trHeight w:val="2835"/>
        </w:trPr>
        <w:tc>
          <w:tcPr>
            <w:tcW w:w="1843" w:type="dxa"/>
          </w:tcPr>
          <w:p w14:paraId="712F1482" w14:textId="36B7776D" w:rsidR="00676864" w:rsidRPr="006628D6" w:rsidRDefault="00676864" w:rsidP="00A966FC">
            <w:pPr>
              <w:rPr>
                <w:rFonts w:asciiTheme="majorEastAsia" w:eastAsiaTheme="majorEastAsia" w:hAnsiTheme="majorEastAsia"/>
                <w:sz w:val="24"/>
                <w:szCs w:val="24"/>
              </w:rPr>
            </w:pPr>
            <w:r w:rsidRPr="006628D6">
              <w:rPr>
                <w:rFonts w:asciiTheme="majorEastAsia" w:eastAsiaTheme="majorEastAsia" w:hAnsiTheme="majorEastAsia" w:hint="eastAsia"/>
                <w:sz w:val="24"/>
                <w:szCs w:val="24"/>
              </w:rPr>
              <w:t>１</w:t>
            </w:r>
            <w:r w:rsidR="003751CC">
              <w:rPr>
                <w:rFonts w:asciiTheme="majorEastAsia" w:eastAsiaTheme="majorEastAsia" w:hAnsiTheme="majorEastAsia" w:hint="eastAsia"/>
                <w:sz w:val="24"/>
                <w:szCs w:val="24"/>
              </w:rPr>
              <w:t>４</w:t>
            </w:r>
            <w:r w:rsidRPr="006628D6">
              <w:rPr>
                <w:rFonts w:asciiTheme="majorEastAsia" w:eastAsiaTheme="majorEastAsia" w:hAnsiTheme="majorEastAsia" w:hint="eastAsia"/>
                <w:sz w:val="24"/>
                <w:szCs w:val="24"/>
              </w:rPr>
              <w:t>：</w:t>
            </w:r>
            <w:r w:rsidR="005713FC">
              <w:rPr>
                <w:rFonts w:asciiTheme="majorEastAsia" w:eastAsiaTheme="majorEastAsia" w:hAnsiTheme="majorEastAsia" w:hint="eastAsia"/>
                <w:sz w:val="24"/>
                <w:szCs w:val="24"/>
              </w:rPr>
              <w:t>０５</w:t>
            </w:r>
          </w:p>
          <w:p w14:paraId="3632C067" w14:textId="19572CED" w:rsidR="00676864" w:rsidRPr="006628D6" w:rsidRDefault="00676864" w:rsidP="00A966FC">
            <w:pPr>
              <w:rPr>
                <w:rFonts w:asciiTheme="majorEastAsia" w:eastAsiaTheme="majorEastAsia" w:hAnsiTheme="majorEastAsia"/>
                <w:sz w:val="24"/>
                <w:szCs w:val="24"/>
              </w:rPr>
            </w:pPr>
            <w:r w:rsidRPr="006628D6">
              <w:rPr>
                <w:rFonts w:asciiTheme="majorEastAsia" w:eastAsiaTheme="majorEastAsia" w:hAnsiTheme="majorEastAsia" w:hint="eastAsia"/>
                <w:sz w:val="24"/>
                <w:szCs w:val="24"/>
              </w:rPr>
              <w:t>（</w:t>
            </w:r>
            <w:r w:rsidR="004D2280">
              <w:rPr>
                <w:rFonts w:asciiTheme="majorEastAsia" w:eastAsiaTheme="majorEastAsia" w:hAnsiTheme="majorEastAsia" w:hint="eastAsia"/>
                <w:sz w:val="24"/>
                <w:szCs w:val="24"/>
              </w:rPr>
              <w:t>90</w:t>
            </w:r>
            <w:r w:rsidRPr="006628D6">
              <w:rPr>
                <w:rFonts w:asciiTheme="majorEastAsia" w:eastAsiaTheme="majorEastAsia" w:hAnsiTheme="majorEastAsia" w:hint="eastAsia"/>
                <w:sz w:val="24"/>
                <w:szCs w:val="24"/>
              </w:rPr>
              <w:t>分）</w:t>
            </w:r>
          </w:p>
        </w:tc>
        <w:tc>
          <w:tcPr>
            <w:tcW w:w="8221" w:type="dxa"/>
          </w:tcPr>
          <w:p w14:paraId="540C0EF3" w14:textId="79C35EBD" w:rsidR="00676864" w:rsidRDefault="004E6A6B" w:rsidP="00676864">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676864" w:rsidRPr="00402EDC">
              <w:rPr>
                <w:rFonts w:asciiTheme="majorEastAsia" w:eastAsiaTheme="majorEastAsia" w:hAnsiTheme="majorEastAsia" w:hint="eastAsia"/>
                <w:sz w:val="24"/>
                <w:szCs w:val="24"/>
              </w:rPr>
              <w:t xml:space="preserve">遠野市内企業事例発表会　</w:t>
            </w:r>
            <w:r w:rsidR="004D2280">
              <w:rPr>
                <w:rFonts w:asciiTheme="majorEastAsia" w:eastAsiaTheme="majorEastAsia" w:hAnsiTheme="majorEastAsia" w:hint="eastAsia"/>
                <w:sz w:val="24"/>
                <w:szCs w:val="24"/>
              </w:rPr>
              <w:t>４</w:t>
            </w:r>
            <w:r w:rsidR="00676864" w:rsidRPr="00402EDC">
              <w:rPr>
                <w:rFonts w:asciiTheme="majorEastAsia" w:eastAsiaTheme="majorEastAsia" w:hAnsiTheme="majorEastAsia" w:hint="eastAsia"/>
                <w:sz w:val="24"/>
                <w:szCs w:val="24"/>
              </w:rPr>
              <w:t>社</w:t>
            </w:r>
          </w:p>
          <w:p w14:paraId="6DA670D1" w14:textId="0B0D1EC5" w:rsidR="00676864" w:rsidRPr="007F4805" w:rsidRDefault="004E6A6B" w:rsidP="006628D6">
            <w:pPr>
              <w:rPr>
                <w:rFonts w:asciiTheme="majorEastAsia" w:eastAsiaTheme="majorEastAsia" w:hAnsiTheme="majorEastAsia"/>
                <w:sz w:val="24"/>
                <w:szCs w:val="24"/>
              </w:rPr>
            </w:pPr>
            <w:r w:rsidRPr="007F4805">
              <w:rPr>
                <w:rFonts w:asciiTheme="majorEastAsia" w:eastAsiaTheme="majorEastAsia" w:hAnsiTheme="majorEastAsia" w:hint="eastAsia"/>
                <w:sz w:val="24"/>
                <w:szCs w:val="24"/>
              </w:rPr>
              <w:t>【</w:t>
            </w:r>
            <w:r w:rsidR="00676864" w:rsidRPr="007F4805">
              <w:rPr>
                <w:rFonts w:asciiTheme="majorEastAsia" w:eastAsiaTheme="majorEastAsia" w:hAnsiTheme="majorEastAsia" w:hint="eastAsia"/>
                <w:sz w:val="24"/>
                <w:szCs w:val="24"/>
              </w:rPr>
              <w:t>発表予定者</w:t>
            </w:r>
            <w:r w:rsidRPr="007F4805">
              <w:rPr>
                <w:rFonts w:asciiTheme="majorEastAsia" w:eastAsiaTheme="majorEastAsia" w:hAnsiTheme="majorEastAsia" w:hint="eastAsia"/>
                <w:sz w:val="24"/>
                <w:szCs w:val="24"/>
              </w:rPr>
              <w:t>】</w:t>
            </w:r>
            <w:r w:rsidR="004D2280">
              <w:rPr>
                <w:rFonts w:asciiTheme="majorEastAsia" w:eastAsiaTheme="majorEastAsia" w:hAnsiTheme="majorEastAsia" w:hint="eastAsia"/>
                <w:sz w:val="24"/>
                <w:szCs w:val="24"/>
              </w:rPr>
              <w:t xml:space="preserve">　順番・テーマは変更になる可能性があります。</w:t>
            </w:r>
          </w:p>
          <w:p w14:paraId="1CBA74F6" w14:textId="77777777" w:rsidR="008941D0" w:rsidRPr="005713FC" w:rsidRDefault="008941D0" w:rsidP="008941D0">
            <w:pPr>
              <w:pStyle w:val="ab"/>
              <w:numPr>
                <w:ilvl w:val="0"/>
                <w:numId w:val="1"/>
              </w:numPr>
              <w:ind w:leftChars="0"/>
              <w:rPr>
                <w:rFonts w:asciiTheme="majorEastAsia" w:eastAsiaTheme="majorEastAsia" w:hAnsiTheme="majorEastAsia"/>
                <w:sz w:val="24"/>
                <w:szCs w:val="24"/>
              </w:rPr>
            </w:pPr>
            <w:r w:rsidRPr="005713FC">
              <w:rPr>
                <w:rFonts w:asciiTheme="majorEastAsia" w:eastAsiaTheme="majorEastAsia" w:hAnsiTheme="majorEastAsia" w:hint="eastAsia"/>
                <w:sz w:val="24"/>
                <w:szCs w:val="24"/>
              </w:rPr>
              <w:t>創業事例・岩手県地方創生起業支援金　活用事例発表</w:t>
            </w:r>
          </w:p>
          <w:p w14:paraId="3825B571" w14:textId="77777777" w:rsidR="008941D0" w:rsidRPr="0061524A" w:rsidRDefault="008941D0" w:rsidP="008941D0">
            <w:pPr>
              <w:pStyle w:val="ab"/>
              <w:ind w:leftChars="0" w:left="600"/>
              <w:rPr>
                <w:rFonts w:asciiTheme="majorEastAsia" w:eastAsiaTheme="majorEastAsia" w:hAnsiTheme="majorEastAsia"/>
                <w:sz w:val="24"/>
                <w:szCs w:val="24"/>
              </w:rPr>
            </w:pPr>
            <w:r>
              <w:rPr>
                <w:rFonts w:asciiTheme="majorEastAsia" w:eastAsiaTheme="majorEastAsia" w:hAnsiTheme="majorEastAsia" w:hint="eastAsia"/>
                <w:sz w:val="24"/>
                <w:szCs w:val="24"/>
              </w:rPr>
              <w:t>「創業塾受講からロースイーツ専門店開業に至るまでの道のり　」</w:t>
            </w:r>
          </w:p>
          <w:p w14:paraId="19AE931C" w14:textId="77777777" w:rsidR="008941D0" w:rsidRPr="007F4805" w:rsidRDefault="008941D0" w:rsidP="008941D0">
            <w:pPr>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天使のはしご　代表　白金敏弘</w:t>
            </w:r>
            <w:r w:rsidRPr="0061524A">
              <w:rPr>
                <w:rFonts w:asciiTheme="majorEastAsia" w:eastAsiaTheme="majorEastAsia" w:hAnsiTheme="majorEastAsia" w:hint="eastAsia"/>
                <w:sz w:val="24"/>
                <w:szCs w:val="24"/>
              </w:rPr>
              <w:t xml:space="preserve">　氏</w:t>
            </w:r>
          </w:p>
          <w:p w14:paraId="75387114" w14:textId="6D1725F1" w:rsidR="005475B4" w:rsidRPr="008941D0" w:rsidRDefault="0061524A" w:rsidP="008941D0">
            <w:pPr>
              <w:pStyle w:val="ab"/>
              <w:numPr>
                <w:ilvl w:val="0"/>
                <w:numId w:val="1"/>
              </w:numPr>
              <w:ind w:leftChars="0"/>
              <w:rPr>
                <w:rFonts w:asciiTheme="majorEastAsia" w:eastAsiaTheme="majorEastAsia" w:hAnsiTheme="majorEastAsia"/>
                <w:sz w:val="24"/>
                <w:szCs w:val="24"/>
              </w:rPr>
            </w:pPr>
            <w:r w:rsidRPr="008941D0">
              <w:rPr>
                <w:rFonts w:asciiTheme="majorEastAsia" w:eastAsiaTheme="majorEastAsia" w:hAnsiTheme="majorEastAsia" w:hint="eastAsia"/>
                <w:sz w:val="24"/>
                <w:szCs w:val="24"/>
              </w:rPr>
              <w:t>事業再構築補助金活用</w:t>
            </w:r>
            <w:r w:rsidR="00707984" w:rsidRPr="008941D0">
              <w:rPr>
                <w:rFonts w:asciiTheme="majorEastAsia" w:eastAsiaTheme="majorEastAsia" w:hAnsiTheme="majorEastAsia" w:hint="eastAsia"/>
                <w:sz w:val="24"/>
                <w:szCs w:val="24"/>
              </w:rPr>
              <w:t>・経営革新計画承認事例</w:t>
            </w:r>
            <w:r w:rsidRPr="008941D0">
              <w:rPr>
                <w:rFonts w:asciiTheme="majorEastAsia" w:eastAsiaTheme="majorEastAsia" w:hAnsiTheme="majorEastAsia" w:hint="eastAsia"/>
                <w:sz w:val="24"/>
                <w:szCs w:val="24"/>
              </w:rPr>
              <w:t>発表</w:t>
            </w:r>
          </w:p>
          <w:p w14:paraId="339E46BF" w14:textId="3935935F" w:rsidR="00D41737" w:rsidRPr="009166C2" w:rsidRDefault="00D41737" w:rsidP="00D41737">
            <w:pPr>
              <w:pStyle w:val="ab"/>
              <w:ind w:leftChars="0" w:left="60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E7DF3">
              <w:rPr>
                <w:rFonts w:asciiTheme="majorEastAsia" w:eastAsiaTheme="majorEastAsia" w:hAnsiTheme="majorEastAsia" w:hint="eastAsia"/>
                <w:sz w:val="24"/>
                <w:szCs w:val="24"/>
              </w:rPr>
              <w:t>新事業　スポーツジム７６</w:t>
            </w:r>
            <w:r w:rsidR="005713FC">
              <w:rPr>
                <w:rFonts w:asciiTheme="majorEastAsia" w:eastAsiaTheme="majorEastAsia" w:hAnsiTheme="majorEastAsia" w:hint="eastAsia"/>
                <w:sz w:val="24"/>
                <w:szCs w:val="24"/>
              </w:rPr>
              <w:t xml:space="preserve">　開業の取り組み</w:t>
            </w:r>
            <w:r w:rsidR="00BE7DF3">
              <w:rPr>
                <w:rFonts w:asciiTheme="majorEastAsia" w:eastAsiaTheme="majorEastAsia" w:hAnsiTheme="majorEastAsia" w:hint="eastAsia"/>
                <w:sz w:val="24"/>
                <w:szCs w:val="24"/>
              </w:rPr>
              <w:t xml:space="preserve">　</w:t>
            </w:r>
            <w:r w:rsidR="00AC1752">
              <w:rPr>
                <w:rFonts w:asciiTheme="majorEastAsia" w:eastAsiaTheme="majorEastAsia" w:hAnsiTheme="majorEastAsia" w:hint="eastAsia"/>
                <w:sz w:val="24"/>
                <w:szCs w:val="24"/>
              </w:rPr>
              <w:t>」</w:t>
            </w:r>
          </w:p>
          <w:p w14:paraId="06E43B80" w14:textId="67E72EEE" w:rsidR="00676864" w:rsidRPr="007F4805" w:rsidRDefault="005475B4" w:rsidP="00676864">
            <w:pPr>
              <w:rPr>
                <w:rFonts w:asciiTheme="majorEastAsia" w:eastAsiaTheme="majorEastAsia" w:hAnsiTheme="majorEastAsia"/>
                <w:sz w:val="24"/>
                <w:szCs w:val="24"/>
                <w:lang w:eastAsia="zh-TW"/>
              </w:rPr>
            </w:pPr>
            <w:r w:rsidRPr="007F4805">
              <w:rPr>
                <w:rFonts w:asciiTheme="majorEastAsia" w:eastAsiaTheme="majorEastAsia" w:hAnsiTheme="majorEastAsia" w:hint="eastAsia"/>
                <w:sz w:val="24"/>
                <w:szCs w:val="24"/>
              </w:rPr>
              <w:t xml:space="preserve">　</w:t>
            </w:r>
            <w:r w:rsidR="005713FC">
              <w:rPr>
                <w:rFonts w:asciiTheme="majorEastAsia" w:eastAsiaTheme="majorEastAsia" w:hAnsiTheme="majorEastAsia" w:hint="eastAsia"/>
                <w:sz w:val="24"/>
                <w:szCs w:val="24"/>
              </w:rPr>
              <w:t xml:space="preserve">　　</w:t>
            </w:r>
            <w:r w:rsidR="005713FC">
              <w:rPr>
                <w:rFonts w:asciiTheme="majorEastAsia" w:eastAsiaTheme="majorEastAsia" w:hAnsiTheme="majorEastAsia" w:hint="eastAsia"/>
                <w:sz w:val="24"/>
                <w:szCs w:val="24"/>
                <w:lang w:eastAsia="zh-TW"/>
              </w:rPr>
              <w:t>(有)加藤仏具葬儀社　代表取締役　加藤勝弘</w:t>
            </w:r>
            <w:r w:rsidR="00782205" w:rsidRPr="007F4805">
              <w:rPr>
                <w:rFonts w:asciiTheme="majorEastAsia" w:eastAsiaTheme="majorEastAsia" w:hAnsiTheme="majorEastAsia" w:hint="eastAsia"/>
                <w:sz w:val="24"/>
                <w:szCs w:val="24"/>
                <w:lang w:eastAsia="zh-TW"/>
              </w:rPr>
              <w:t xml:space="preserve">　</w:t>
            </w:r>
            <w:r w:rsidRPr="007F4805">
              <w:rPr>
                <w:rFonts w:asciiTheme="majorEastAsia" w:eastAsiaTheme="majorEastAsia" w:hAnsiTheme="majorEastAsia" w:hint="eastAsia"/>
                <w:sz w:val="24"/>
                <w:szCs w:val="24"/>
                <w:lang w:eastAsia="zh-TW"/>
              </w:rPr>
              <w:t>氏</w:t>
            </w:r>
          </w:p>
          <w:p w14:paraId="1D480DF2" w14:textId="77777777" w:rsidR="004E6A6B" w:rsidRDefault="005713FC" w:rsidP="005713FC">
            <w:pPr>
              <w:pStyle w:val="ab"/>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専門家活用による商品開発事例（よろず支援拠点）</w:t>
            </w:r>
          </w:p>
          <w:p w14:paraId="737EB609" w14:textId="33A9595D" w:rsidR="005713FC" w:rsidRDefault="005713FC" w:rsidP="005713FC">
            <w:pPr>
              <w:pStyle w:val="ab"/>
              <w:ind w:leftChars="0" w:left="60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17E92">
              <w:rPr>
                <w:rFonts w:asciiTheme="majorEastAsia" w:eastAsiaTheme="majorEastAsia" w:hAnsiTheme="majorEastAsia" w:hint="eastAsia"/>
                <w:sz w:val="24"/>
                <w:szCs w:val="24"/>
              </w:rPr>
              <w:t>銀河亭の味をご自宅で　贈答用そば・冷麺・冷凍鍋シリーズの開発</w:t>
            </w:r>
            <w:r>
              <w:rPr>
                <w:rFonts w:asciiTheme="majorEastAsia" w:eastAsiaTheme="majorEastAsia" w:hAnsiTheme="majorEastAsia" w:hint="eastAsia"/>
                <w:sz w:val="24"/>
                <w:szCs w:val="24"/>
              </w:rPr>
              <w:t>」</w:t>
            </w:r>
          </w:p>
          <w:p w14:paraId="674CCA68" w14:textId="77777777" w:rsidR="005713FC" w:rsidRDefault="005713FC" w:rsidP="005713F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㈱マルシェ　代表取締役　中下雅徳　氏</w:t>
            </w:r>
          </w:p>
          <w:p w14:paraId="07FDD9A4" w14:textId="33833DF3" w:rsidR="00017E92" w:rsidRPr="00017E92" w:rsidRDefault="00017E92" w:rsidP="00017E92">
            <w:pPr>
              <w:pStyle w:val="ab"/>
              <w:numPr>
                <w:ilvl w:val="0"/>
                <w:numId w:val="1"/>
              </w:numPr>
              <w:ind w:leftChars="0"/>
              <w:rPr>
                <w:rFonts w:asciiTheme="majorEastAsia" w:eastAsia="PMingLiU" w:hAnsiTheme="majorEastAsia"/>
                <w:sz w:val="24"/>
                <w:szCs w:val="24"/>
                <w:lang w:eastAsia="zh-TW"/>
              </w:rPr>
            </w:pPr>
            <w:r w:rsidRPr="00017E92">
              <w:rPr>
                <w:rFonts w:asciiTheme="majorEastAsia" w:eastAsiaTheme="majorEastAsia" w:hAnsiTheme="majorEastAsia" w:hint="eastAsia"/>
                <w:sz w:val="24"/>
                <w:szCs w:val="24"/>
                <w:lang w:eastAsia="zh-TW"/>
              </w:rPr>
              <w:t>小規模事業者持続化補助金活用事例発表</w:t>
            </w:r>
          </w:p>
          <w:p w14:paraId="30932499" w14:textId="77777777" w:rsidR="00017E92" w:rsidRPr="00345EF6" w:rsidRDefault="00017E92" w:rsidP="00017E92">
            <w:pPr>
              <w:pStyle w:val="ab"/>
              <w:ind w:leftChars="0" w:left="600"/>
              <w:rPr>
                <w:rFonts w:asciiTheme="majorEastAsia" w:eastAsiaTheme="majorEastAsia" w:hAnsiTheme="majorEastAsia"/>
                <w:sz w:val="24"/>
                <w:szCs w:val="24"/>
              </w:rPr>
            </w:pPr>
            <w:r w:rsidRPr="00345EF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伝統菓子量産化のための設備増設と新商品りんご飴の開発</w:t>
            </w:r>
            <w:r w:rsidRPr="00345EF6">
              <w:rPr>
                <w:rFonts w:asciiTheme="majorEastAsia" w:eastAsiaTheme="majorEastAsia" w:hAnsiTheme="majorEastAsia" w:hint="eastAsia"/>
                <w:sz w:val="24"/>
                <w:szCs w:val="24"/>
              </w:rPr>
              <w:t>」</w:t>
            </w:r>
          </w:p>
          <w:p w14:paraId="63B6521E" w14:textId="25EBE75F" w:rsidR="00017E92" w:rsidRPr="005713FC" w:rsidRDefault="00017E92" w:rsidP="00017E92">
            <w:pPr>
              <w:ind w:firstLineChars="300" w:firstLine="720"/>
              <w:rPr>
                <w:rFonts w:asciiTheme="majorEastAsia" w:eastAsiaTheme="majorEastAsia" w:hAnsiTheme="majorEastAsia"/>
                <w:sz w:val="24"/>
                <w:szCs w:val="24"/>
              </w:rPr>
            </w:pPr>
            <w:r w:rsidRPr="008941D0">
              <w:rPr>
                <w:rFonts w:asciiTheme="majorEastAsia" w:eastAsiaTheme="majorEastAsia" w:hAnsiTheme="majorEastAsia" w:hint="eastAsia"/>
                <w:sz w:val="24"/>
                <w:szCs w:val="24"/>
              </w:rPr>
              <w:t>まつだ松林堂　松田恵市</w:t>
            </w:r>
            <w:r>
              <w:rPr>
                <w:rFonts w:asciiTheme="majorEastAsia" w:eastAsiaTheme="majorEastAsia" w:hAnsiTheme="majorEastAsia" w:hint="eastAsia"/>
                <w:sz w:val="24"/>
                <w:szCs w:val="24"/>
              </w:rPr>
              <w:t>氏</w:t>
            </w:r>
          </w:p>
        </w:tc>
      </w:tr>
      <w:tr w:rsidR="009203FB" w:rsidRPr="006628D6" w14:paraId="17E2E00B" w14:textId="77777777" w:rsidTr="009203FB">
        <w:trPr>
          <w:trHeight w:val="314"/>
        </w:trPr>
        <w:tc>
          <w:tcPr>
            <w:tcW w:w="1843" w:type="dxa"/>
          </w:tcPr>
          <w:p w14:paraId="00D0050F" w14:textId="6A70C2ED" w:rsidR="009203FB" w:rsidRPr="006628D6" w:rsidRDefault="009203FB" w:rsidP="00A966FC">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CD6E82">
              <w:rPr>
                <w:rFonts w:asciiTheme="majorEastAsia" w:eastAsiaTheme="majorEastAsia" w:hAnsiTheme="majorEastAsia" w:hint="eastAsia"/>
                <w:sz w:val="24"/>
                <w:szCs w:val="24"/>
              </w:rPr>
              <w:t>５</w:t>
            </w:r>
            <w:r>
              <w:rPr>
                <w:rFonts w:asciiTheme="majorEastAsia" w:eastAsiaTheme="majorEastAsia" w:hAnsiTheme="majorEastAsia" w:hint="eastAsia"/>
                <w:sz w:val="24"/>
                <w:szCs w:val="24"/>
              </w:rPr>
              <w:t>：</w:t>
            </w:r>
            <w:r w:rsidR="004D2280">
              <w:rPr>
                <w:rFonts w:asciiTheme="majorEastAsia" w:eastAsiaTheme="majorEastAsia" w:hAnsiTheme="majorEastAsia" w:hint="eastAsia"/>
                <w:sz w:val="24"/>
                <w:szCs w:val="24"/>
              </w:rPr>
              <w:t>３</w:t>
            </w:r>
            <w:r>
              <w:rPr>
                <w:rFonts w:asciiTheme="majorEastAsia" w:eastAsiaTheme="majorEastAsia" w:hAnsiTheme="majorEastAsia" w:hint="eastAsia"/>
                <w:sz w:val="24"/>
                <w:szCs w:val="24"/>
              </w:rPr>
              <w:t>５</w:t>
            </w:r>
          </w:p>
        </w:tc>
        <w:tc>
          <w:tcPr>
            <w:tcW w:w="8221" w:type="dxa"/>
          </w:tcPr>
          <w:p w14:paraId="3860094B" w14:textId="77777777" w:rsidR="004D2280" w:rsidRDefault="009203FB" w:rsidP="004E6A6B">
            <w:pP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２、</w:t>
            </w:r>
            <w:r w:rsidR="004D2280">
              <w:rPr>
                <w:rFonts w:asciiTheme="majorEastAsia" w:eastAsiaTheme="majorEastAsia" w:hAnsiTheme="majorEastAsia" w:hint="eastAsia"/>
                <w:sz w:val="24"/>
                <w:szCs w:val="24"/>
                <w:lang w:eastAsia="zh-TW"/>
              </w:rPr>
              <w:t>企業支援制度説明</w:t>
            </w:r>
          </w:p>
          <w:p w14:paraId="47A95B41" w14:textId="4596175F" w:rsidR="004D2280" w:rsidRDefault="004D2280" w:rsidP="004D2280">
            <w:pPr>
              <w:ind w:firstLineChars="100" w:firstLine="240"/>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①東北経済産業局経営支援課　担当者</w:t>
            </w:r>
          </w:p>
          <w:p w14:paraId="475EB8C3" w14:textId="5D559F5C" w:rsidR="009203FB" w:rsidRDefault="004D2280" w:rsidP="004D228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9203FB">
              <w:rPr>
                <w:rFonts w:asciiTheme="majorEastAsia" w:eastAsiaTheme="majorEastAsia" w:hAnsiTheme="majorEastAsia" w:hint="eastAsia"/>
                <w:sz w:val="24"/>
                <w:szCs w:val="24"/>
              </w:rPr>
              <w:t>遠野市及び商工会からの補助金・支援制度のお知らせ</w:t>
            </w:r>
          </w:p>
        </w:tc>
      </w:tr>
      <w:tr w:rsidR="00676864" w:rsidRPr="006628D6" w14:paraId="50DBF69E" w14:textId="77777777" w:rsidTr="007B6AD1">
        <w:trPr>
          <w:trHeight w:val="315"/>
        </w:trPr>
        <w:tc>
          <w:tcPr>
            <w:tcW w:w="1843" w:type="dxa"/>
          </w:tcPr>
          <w:p w14:paraId="192A7C52" w14:textId="559F8497" w:rsidR="00676864" w:rsidRPr="006628D6" w:rsidRDefault="00676864" w:rsidP="003751CC">
            <w:pPr>
              <w:rPr>
                <w:rFonts w:asciiTheme="majorEastAsia" w:eastAsiaTheme="majorEastAsia" w:hAnsiTheme="majorEastAsia"/>
                <w:sz w:val="24"/>
                <w:szCs w:val="24"/>
              </w:rPr>
            </w:pPr>
            <w:r w:rsidRPr="006628D6">
              <w:rPr>
                <w:rFonts w:asciiTheme="majorEastAsia" w:eastAsiaTheme="majorEastAsia" w:hAnsiTheme="majorEastAsia" w:hint="eastAsia"/>
                <w:sz w:val="24"/>
                <w:szCs w:val="24"/>
              </w:rPr>
              <w:t>１</w:t>
            </w:r>
            <w:r w:rsidR="00D342C4">
              <w:rPr>
                <w:rFonts w:asciiTheme="majorEastAsia" w:eastAsiaTheme="majorEastAsia" w:hAnsiTheme="majorEastAsia" w:hint="eastAsia"/>
                <w:sz w:val="24"/>
                <w:szCs w:val="24"/>
              </w:rPr>
              <w:t>６</w:t>
            </w:r>
            <w:r w:rsidRPr="006628D6">
              <w:rPr>
                <w:rFonts w:asciiTheme="majorEastAsia" w:eastAsiaTheme="majorEastAsia" w:hAnsiTheme="majorEastAsia" w:hint="eastAsia"/>
                <w:sz w:val="24"/>
                <w:szCs w:val="24"/>
              </w:rPr>
              <w:t>：</w:t>
            </w:r>
            <w:r w:rsidR="004D2280">
              <w:rPr>
                <w:rFonts w:asciiTheme="majorEastAsia" w:eastAsiaTheme="majorEastAsia" w:hAnsiTheme="majorEastAsia" w:hint="eastAsia"/>
                <w:sz w:val="24"/>
                <w:szCs w:val="24"/>
              </w:rPr>
              <w:t>３０</w:t>
            </w:r>
          </w:p>
        </w:tc>
        <w:tc>
          <w:tcPr>
            <w:tcW w:w="8221" w:type="dxa"/>
          </w:tcPr>
          <w:p w14:paraId="0DF02584" w14:textId="77777777" w:rsidR="00676864" w:rsidRPr="006628D6" w:rsidRDefault="003751CC" w:rsidP="00A966FC">
            <w:pPr>
              <w:rPr>
                <w:rFonts w:asciiTheme="majorEastAsia" w:eastAsiaTheme="majorEastAsia" w:hAnsiTheme="majorEastAsia"/>
                <w:sz w:val="24"/>
                <w:szCs w:val="24"/>
              </w:rPr>
            </w:pPr>
            <w:r>
              <w:rPr>
                <w:rFonts w:asciiTheme="majorEastAsia" w:eastAsiaTheme="majorEastAsia" w:hAnsiTheme="majorEastAsia" w:hint="eastAsia"/>
                <w:sz w:val="24"/>
                <w:szCs w:val="24"/>
              </w:rPr>
              <w:t>閉会</w:t>
            </w:r>
          </w:p>
        </w:tc>
      </w:tr>
    </w:tbl>
    <w:p w14:paraId="2190F80C" w14:textId="77777777" w:rsidR="008B2F98" w:rsidRPr="00DB7819" w:rsidRDefault="008B2F98" w:rsidP="00CF1374">
      <w:pPr>
        <w:rPr>
          <w:rFonts w:asciiTheme="majorEastAsia" w:eastAsiaTheme="majorEastAsia" w:hAnsiTheme="majorEastAsia"/>
          <w:sz w:val="18"/>
          <w:szCs w:val="18"/>
        </w:rPr>
      </w:pPr>
      <w:r w:rsidRPr="00DB7819">
        <w:rPr>
          <w:rFonts w:asciiTheme="majorEastAsia" w:eastAsiaTheme="majorEastAsia" w:hAnsiTheme="majorEastAsia" w:hint="eastAsia"/>
          <w:sz w:val="18"/>
          <w:szCs w:val="18"/>
        </w:rPr>
        <w:t>【遠野市内企業の状況】</w:t>
      </w:r>
    </w:p>
    <w:p w14:paraId="5188A65F" w14:textId="402EA201" w:rsidR="00676864" w:rsidRPr="00DB7819" w:rsidRDefault="008B2F98" w:rsidP="00A51F5F">
      <w:pPr>
        <w:ind w:firstLineChars="100" w:firstLine="180"/>
        <w:rPr>
          <w:rFonts w:asciiTheme="majorEastAsia" w:eastAsiaTheme="majorEastAsia" w:hAnsiTheme="majorEastAsia"/>
          <w:sz w:val="18"/>
          <w:szCs w:val="18"/>
        </w:rPr>
      </w:pPr>
      <w:r w:rsidRPr="00DB7819">
        <w:rPr>
          <w:rFonts w:asciiTheme="majorEastAsia" w:eastAsiaTheme="majorEastAsia" w:hAnsiTheme="majorEastAsia" w:hint="eastAsia"/>
          <w:sz w:val="18"/>
          <w:szCs w:val="18"/>
        </w:rPr>
        <w:t>・経営革新承認企業は</w:t>
      </w:r>
      <w:r w:rsidR="00077B81" w:rsidRPr="00DB7819">
        <w:rPr>
          <w:rFonts w:asciiTheme="majorEastAsia" w:eastAsiaTheme="majorEastAsia" w:hAnsiTheme="majorEastAsia" w:hint="eastAsia"/>
          <w:sz w:val="18"/>
          <w:szCs w:val="18"/>
        </w:rPr>
        <w:t>平成２４年度以降</w:t>
      </w:r>
      <w:r w:rsidR="004E6A6B" w:rsidRPr="00DB7819">
        <w:rPr>
          <w:rFonts w:asciiTheme="majorEastAsia" w:eastAsiaTheme="majorEastAsia" w:hAnsiTheme="majorEastAsia" w:hint="eastAsia"/>
          <w:sz w:val="18"/>
          <w:szCs w:val="18"/>
        </w:rPr>
        <w:t>延べ</w:t>
      </w:r>
      <w:r w:rsidR="00AC1752" w:rsidRPr="00DB7819">
        <w:rPr>
          <w:rFonts w:asciiTheme="majorEastAsia" w:eastAsiaTheme="majorEastAsia" w:hAnsiTheme="majorEastAsia" w:hint="eastAsia"/>
          <w:sz w:val="18"/>
          <w:szCs w:val="18"/>
        </w:rPr>
        <w:t>４</w:t>
      </w:r>
      <w:r w:rsidR="00DB7819" w:rsidRPr="00DB7819">
        <w:rPr>
          <w:rFonts w:asciiTheme="majorEastAsia" w:eastAsiaTheme="majorEastAsia" w:hAnsiTheme="majorEastAsia" w:hint="eastAsia"/>
          <w:sz w:val="18"/>
          <w:szCs w:val="18"/>
        </w:rPr>
        <w:t>５</w:t>
      </w:r>
      <w:r w:rsidRPr="00DB7819">
        <w:rPr>
          <w:rFonts w:asciiTheme="majorEastAsia" w:eastAsiaTheme="majorEastAsia" w:hAnsiTheme="majorEastAsia" w:hint="eastAsia"/>
          <w:sz w:val="18"/>
          <w:szCs w:val="18"/>
        </w:rPr>
        <w:t>社が岩手県の承認を受けています。</w:t>
      </w:r>
      <w:r w:rsidR="005475B4" w:rsidRPr="00DB7819">
        <w:rPr>
          <w:rFonts w:asciiTheme="majorEastAsia" w:eastAsiaTheme="majorEastAsia" w:hAnsiTheme="majorEastAsia" w:hint="eastAsia"/>
          <w:sz w:val="18"/>
          <w:szCs w:val="18"/>
        </w:rPr>
        <w:t>（令和</w:t>
      </w:r>
      <w:r w:rsidR="00DB7819" w:rsidRPr="00DB7819">
        <w:rPr>
          <w:rFonts w:asciiTheme="majorEastAsia" w:eastAsiaTheme="majorEastAsia" w:hAnsiTheme="majorEastAsia" w:hint="eastAsia"/>
          <w:sz w:val="18"/>
          <w:szCs w:val="18"/>
        </w:rPr>
        <w:t>６</w:t>
      </w:r>
      <w:r w:rsidR="005475B4" w:rsidRPr="00DB7819">
        <w:rPr>
          <w:rFonts w:asciiTheme="majorEastAsia" w:eastAsiaTheme="majorEastAsia" w:hAnsiTheme="majorEastAsia" w:hint="eastAsia"/>
          <w:sz w:val="18"/>
          <w:szCs w:val="18"/>
        </w:rPr>
        <w:t>年</w:t>
      </w:r>
      <w:r w:rsidR="00C44648" w:rsidRPr="00DB7819">
        <w:rPr>
          <w:rFonts w:asciiTheme="majorEastAsia" w:eastAsiaTheme="majorEastAsia" w:hAnsiTheme="majorEastAsia" w:hint="eastAsia"/>
          <w:sz w:val="18"/>
          <w:szCs w:val="18"/>
        </w:rPr>
        <w:t>１０月現在</w:t>
      </w:r>
      <w:r w:rsidR="005475B4" w:rsidRPr="00DB7819">
        <w:rPr>
          <w:rFonts w:asciiTheme="majorEastAsia" w:eastAsiaTheme="majorEastAsia" w:hAnsiTheme="majorEastAsia" w:hint="eastAsia"/>
          <w:sz w:val="18"/>
          <w:szCs w:val="18"/>
        </w:rPr>
        <w:t>）</w:t>
      </w:r>
    </w:p>
    <w:p w14:paraId="02636554" w14:textId="5809C8BE" w:rsidR="00FD28BB" w:rsidRPr="00DB7819" w:rsidRDefault="008B2F98" w:rsidP="00DB7819">
      <w:pPr>
        <w:ind w:leftChars="100" w:left="390" w:hangingChars="100" w:hanging="180"/>
        <w:rPr>
          <w:rFonts w:asciiTheme="majorEastAsia" w:eastAsiaTheme="majorEastAsia" w:hAnsiTheme="majorEastAsia"/>
          <w:sz w:val="18"/>
          <w:szCs w:val="18"/>
        </w:rPr>
      </w:pPr>
      <w:r w:rsidRPr="00DB7819">
        <w:rPr>
          <w:rFonts w:asciiTheme="majorEastAsia" w:eastAsiaTheme="majorEastAsia" w:hAnsiTheme="majorEastAsia" w:hint="eastAsia"/>
          <w:sz w:val="18"/>
          <w:szCs w:val="18"/>
        </w:rPr>
        <w:t>・小規模事業者持続化補助金は、</w:t>
      </w:r>
      <w:r w:rsidR="005711AC" w:rsidRPr="00DB7819">
        <w:rPr>
          <w:rFonts w:asciiTheme="majorEastAsia" w:eastAsiaTheme="majorEastAsia" w:hAnsiTheme="majorEastAsia" w:hint="eastAsia"/>
          <w:sz w:val="18"/>
          <w:szCs w:val="18"/>
        </w:rPr>
        <w:t>平成２６年から公募が開始され、延べ</w:t>
      </w:r>
      <w:r w:rsidR="00DB0216" w:rsidRPr="00DB7819">
        <w:rPr>
          <w:rFonts w:asciiTheme="majorEastAsia" w:eastAsiaTheme="majorEastAsia" w:hAnsiTheme="majorEastAsia" w:hint="eastAsia"/>
          <w:sz w:val="18"/>
          <w:szCs w:val="18"/>
        </w:rPr>
        <w:t>約</w:t>
      </w:r>
      <w:r w:rsidR="00DF0331" w:rsidRPr="00DB7819">
        <w:rPr>
          <w:rFonts w:asciiTheme="majorEastAsia" w:eastAsiaTheme="majorEastAsia" w:hAnsiTheme="majorEastAsia" w:hint="eastAsia"/>
          <w:sz w:val="18"/>
          <w:szCs w:val="18"/>
        </w:rPr>
        <w:t>２００</w:t>
      </w:r>
      <w:r w:rsidR="005711AC" w:rsidRPr="00DB7819">
        <w:rPr>
          <w:rFonts w:asciiTheme="majorEastAsia" w:eastAsiaTheme="majorEastAsia" w:hAnsiTheme="majorEastAsia" w:hint="eastAsia"/>
          <w:sz w:val="18"/>
          <w:szCs w:val="18"/>
        </w:rPr>
        <w:t>社</w:t>
      </w:r>
      <w:r w:rsidR="00DF0331" w:rsidRPr="00DB7819">
        <w:rPr>
          <w:rFonts w:asciiTheme="majorEastAsia" w:eastAsiaTheme="majorEastAsia" w:hAnsiTheme="majorEastAsia" w:hint="eastAsia"/>
          <w:sz w:val="18"/>
          <w:szCs w:val="18"/>
        </w:rPr>
        <w:t>弱</w:t>
      </w:r>
      <w:r w:rsidR="005711AC" w:rsidRPr="00DB7819">
        <w:rPr>
          <w:rFonts w:asciiTheme="majorEastAsia" w:eastAsiaTheme="majorEastAsia" w:hAnsiTheme="majorEastAsia" w:hint="eastAsia"/>
          <w:sz w:val="18"/>
          <w:szCs w:val="18"/>
        </w:rPr>
        <w:t>が</w:t>
      </w:r>
      <w:r w:rsidR="00077B81" w:rsidRPr="00DB7819">
        <w:rPr>
          <w:rFonts w:asciiTheme="majorEastAsia" w:eastAsiaTheme="majorEastAsia" w:hAnsiTheme="majorEastAsia" w:hint="eastAsia"/>
          <w:sz w:val="18"/>
          <w:szCs w:val="18"/>
        </w:rPr>
        <w:t>採択</w:t>
      </w:r>
      <w:r w:rsidR="00DF0331" w:rsidRPr="00DB7819">
        <w:rPr>
          <w:rFonts w:asciiTheme="majorEastAsia" w:eastAsiaTheme="majorEastAsia" w:hAnsiTheme="majorEastAsia" w:hint="eastAsia"/>
          <w:sz w:val="18"/>
          <w:szCs w:val="18"/>
        </w:rPr>
        <w:t>され</w:t>
      </w:r>
      <w:r w:rsidR="005711AC" w:rsidRPr="00DB7819">
        <w:rPr>
          <w:rFonts w:asciiTheme="majorEastAsia" w:eastAsiaTheme="majorEastAsia" w:hAnsiTheme="majorEastAsia" w:hint="eastAsia"/>
          <w:sz w:val="18"/>
          <w:szCs w:val="18"/>
        </w:rPr>
        <w:t>活用しています。</w:t>
      </w:r>
    </w:p>
    <w:p w14:paraId="3A3300B0" w14:textId="1B8B0028" w:rsidR="00B01FA7" w:rsidRPr="00DB7819" w:rsidRDefault="00B01FA7" w:rsidP="00B01FA7">
      <w:pPr>
        <w:rPr>
          <w:rFonts w:asciiTheme="majorEastAsia" w:eastAsiaTheme="majorEastAsia" w:hAnsiTheme="majorEastAsia"/>
          <w:sz w:val="18"/>
          <w:szCs w:val="18"/>
        </w:rPr>
      </w:pPr>
      <w:r w:rsidRPr="00DB7819">
        <w:rPr>
          <w:rFonts w:asciiTheme="majorEastAsia" w:eastAsiaTheme="majorEastAsia" w:hAnsiTheme="majorEastAsia" w:hint="eastAsia"/>
          <w:sz w:val="18"/>
          <w:szCs w:val="18"/>
        </w:rPr>
        <w:t>【支援制度一例】</w:t>
      </w:r>
      <w:r w:rsidR="005711AC" w:rsidRPr="00DB7819">
        <w:rPr>
          <w:rFonts w:asciiTheme="majorEastAsia" w:eastAsiaTheme="majorEastAsia" w:hAnsiTheme="majorEastAsia" w:hint="eastAsia"/>
          <w:sz w:val="18"/>
          <w:szCs w:val="18"/>
        </w:rPr>
        <w:t>経営計画に基づき新たな取り組みを行うことで、企業の成長を促します。</w:t>
      </w:r>
    </w:p>
    <w:tbl>
      <w:tblPr>
        <w:tblStyle w:val="a6"/>
        <w:tblW w:w="10064" w:type="dxa"/>
        <w:tblInd w:w="392" w:type="dxa"/>
        <w:tblLook w:val="04A0" w:firstRow="1" w:lastRow="0" w:firstColumn="1" w:lastColumn="0" w:noHBand="0" w:noVBand="1"/>
      </w:tblPr>
      <w:tblGrid>
        <w:gridCol w:w="1843"/>
        <w:gridCol w:w="8221"/>
      </w:tblGrid>
      <w:tr w:rsidR="00B01FA7" w:rsidRPr="00DB7819" w14:paraId="0BE0568C" w14:textId="77777777" w:rsidTr="007B6AD1">
        <w:tc>
          <w:tcPr>
            <w:tcW w:w="1843" w:type="dxa"/>
          </w:tcPr>
          <w:p w14:paraId="51AE2A1E" w14:textId="77777777" w:rsidR="005711AC" w:rsidRPr="00DB7819" w:rsidRDefault="00B01FA7" w:rsidP="00A51F5F">
            <w:pPr>
              <w:rPr>
                <w:rFonts w:asciiTheme="majorEastAsia" w:eastAsiaTheme="majorEastAsia" w:hAnsiTheme="majorEastAsia"/>
                <w:sz w:val="18"/>
                <w:szCs w:val="18"/>
                <w:lang w:eastAsia="zh-TW"/>
              </w:rPr>
            </w:pPr>
            <w:r w:rsidRPr="00DB7819">
              <w:rPr>
                <w:rFonts w:asciiTheme="majorEastAsia" w:eastAsiaTheme="majorEastAsia" w:hAnsiTheme="majorEastAsia" w:hint="eastAsia"/>
                <w:sz w:val="18"/>
                <w:szCs w:val="18"/>
                <w:lang w:eastAsia="zh-TW"/>
              </w:rPr>
              <w:t>小規模事業者</w:t>
            </w:r>
          </w:p>
          <w:p w14:paraId="2192AB00" w14:textId="77777777" w:rsidR="00B01FA7" w:rsidRPr="00DB7819" w:rsidRDefault="00B01FA7" w:rsidP="00A51F5F">
            <w:pPr>
              <w:rPr>
                <w:rFonts w:asciiTheme="majorEastAsia" w:eastAsiaTheme="majorEastAsia" w:hAnsiTheme="majorEastAsia"/>
                <w:sz w:val="18"/>
                <w:szCs w:val="18"/>
                <w:lang w:eastAsia="zh-TW"/>
              </w:rPr>
            </w:pPr>
            <w:r w:rsidRPr="00DB7819">
              <w:rPr>
                <w:rFonts w:asciiTheme="majorEastAsia" w:eastAsiaTheme="majorEastAsia" w:hAnsiTheme="majorEastAsia" w:hint="eastAsia"/>
                <w:sz w:val="18"/>
                <w:szCs w:val="18"/>
                <w:lang w:eastAsia="zh-TW"/>
              </w:rPr>
              <w:t>持続化補助金</w:t>
            </w:r>
          </w:p>
        </w:tc>
        <w:tc>
          <w:tcPr>
            <w:tcW w:w="8221" w:type="dxa"/>
          </w:tcPr>
          <w:p w14:paraId="12B6DA45" w14:textId="45AE7E1A" w:rsidR="00B01FA7" w:rsidRPr="00DB7819" w:rsidRDefault="00B01FA7" w:rsidP="00B01FA7">
            <w:pPr>
              <w:rPr>
                <w:rFonts w:asciiTheme="majorEastAsia" w:eastAsiaTheme="majorEastAsia" w:hAnsiTheme="majorEastAsia"/>
                <w:sz w:val="18"/>
                <w:szCs w:val="18"/>
              </w:rPr>
            </w:pPr>
            <w:r w:rsidRPr="00DB7819">
              <w:rPr>
                <w:rFonts w:asciiTheme="majorEastAsia" w:eastAsiaTheme="majorEastAsia" w:hAnsiTheme="majorEastAsia" w:hint="eastAsia"/>
                <w:sz w:val="18"/>
                <w:szCs w:val="18"/>
              </w:rPr>
              <w:t>小規模事業者（小売・サービス業５人以下、製造業・建設業２０人以下）の事業所が、経営計画を作成し商工会と共に販路開拓に取り組む事業に対する補助金</w:t>
            </w:r>
            <w:r w:rsidR="00621DBE" w:rsidRPr="00DB7819">
              <w:rPr>
                <w:rFonts w:asciiTheme="majorEastAsia" w:eastAsiaTheme="majorEastAsia" w:hAnsiTheme="majorEastAsia" w:hint="eastAsia"/>
                <w:sz w:val="18"/>
                <w:szCs w:val="18"/>
              </w:rPr>
              <w:t>。</w:t>
            </w:r>
          </w:p>
        </w:tc>
      </w:tr>
      <w:tr w:rsidR="00B01FA7" w:rsidRPr="00DB7819" w14:paraId="23DCB8AD" w14:textId="77777777" w:rsidTr="007B6AD1">
        <w:tc>
          <w:tcPr>
            <w:tcW w:w="1843" w:type="dxa"/>
          </w:tcPr>
          <w:p w14:paraId="3864E54B" w14:textId="77777777" w:rsidR="00B01FA7" w:rsidRPr="00DB7819" w:rsidRDefault="00B01FA7" w:rsidP="00A51F5F">
            <w:pPr>
              <w:rPr>
                <w:rFonts w:asciiTheme="majorEastAsia" w:eastAsiaTheme="majorEastAsia" w:hAnsiTheme="majorEastAsia"/>
                <w:sz w:val="18"/>
                <w:szCs w:val="18"/>
              </w:rPr>
            </w:pPr>
            <w:r w:rsidRPr="00DB7819">
              <w:rPr>
                <w:rFonts w:asciiTheme="majorEastAsia" w:eastAsiaTheme="majorEastAsia" w:hAnsiTheme="majorEastAsia" w:hint="eastAsia"/>
                <w:sz w:val="18"/>
                <w:szCs w:val="18"/>
              </w:rPr>
              <w:t>ものづくり商業サービス補助金</w:t>
            </w:r>
          </w:p>
        </w:tc>
        <w:tc>
          <w:tcPr>
            <w:tcW w:w="8221" w:type="dxa"/>
          </w:tcPr>
          <w:p w14:paraId="11BD3D13" w14:textId="12E43342" w:rsidR="00B01FA7" w:rsidRPr="00DB7819" w:rsidRDefault="00B01FA7" w:rsidP="00A51F5F">
            <w:pPr>
              <w:rPr>
                <w:rFonts w:asciiTheme="majorEastAsia" w:eastAsiaTheme="majorEastAsia" w:hAnsiTheme="majorEastAsia"/>
                <w:sz w:val="18"/>
                <w:szCs w:val="18"/>
              </w:rPr>
            </w:pPr>
            <w:r w:rsidRPr="00DB7819">
              <w:rPr>
                <w:rFonts w:asciiTheme="majorEastAsia" w:eastAsiaTheme="majorEastAsia" w:hAnsiTheme="majorEastAsia" w:hint="eastAsia"/>
                <w:sz w:val="18"/>
                <w:szCs w:val="18"/>
              </w:rPr>
              <w:t>中小企業・小規模事業所のものづくりや革新的サービスの支援のために導入する設備に対する補助金　対象分類により補助率・上限は異なる</w:t>
            </w:r>
            <w:r w:rsidR="00621DBE" w:rsidRPr="00DB7819">
              <w:rPr>
                <w:rFonts w:asciiTheme="majorEastAsia" w:eastAsiaTheme="majorEastAsia" w:hAnsiTheme="majorEastAsia" w:hint="eastAsia"/>
                <w:sz w:val="18"/>
                <w:szCs w:val="18"/>
              </w:rPr>
              <w:t>。</w:t>
            </w:r>
          </w:p>
        </w:tc>
      </w:tr>
      <w:tr w:rsidR="00B01FA7" w:rsidRPr="00DB7819" w14:paraId="1341576B" w14:textId="77777777" w:rsidTr="007B6AD1">
        <w:tc>
          <w:tcPr>
            <w:tcW w:w="1843" w:type="dxa"/>
          </w:tcPr>
          <w:p w14:paraId="65A59638" w14:textId="77777777" w:rsidR="00B01FA7" w:rsidRPr="00DB7819" w:rsidRDefault="00B01FA7" w:rsidP="00A51F5F">
            <w:pPr>
              <w:rPr>
                <w:rFonts w:asciiTheme="majorEastAsia" w:eastAsiaTheme="majorEastAsia" w:hAnsiTheme="majorEastAsia"/>
                <w:sz w:val="18"/>
                <w:szCs w:val="18"/>
              </w:rPr>
            </w:pPr>
            <w:r w:rsidRPr="00DB7819">
              <w:rPr>
                <w:rFonts w:asciiTheme="majorEastAsia" w:eastAsiaTheme="majorEastAsia" w:hAnsiTheme="majorEastAsia" w:hint="eastAsia"/>
                <w:sz w:val="18"/>
                <w:szCs w:val="18"/>
              </w:rPr>
              <w:t>いわて希望応援ファンド</w:t>
            </w:r>
          </w:p>
        </w:tc>
        <w:tc>
          <w:tcPr>
            <w:tcW w:w="8221" w:type="dxa"/>
          </w:tcPr>
          <w:p w14:paraId="1C80C63A" w14:textId="77777777" w:rsidR="00B01FA7" w:rsidRPr="00DB7819" w:rsidRDefault="00B01FA7" w:rsidP="00A51F5F">
            <w:pPr>
              <w:rPr>
                <w:rFonts w:asciiTheme="majorEastAsia" w:eastAsiaTheme="majorEastAsia" w:hAnsiTheme="majorEastAsia"/>
                <w:sz w:val="18"/>
                <w:szCs w:val="18"/>
              </w:rPr>
            </w:pPr>
            <w:r w:rsidRPr="00DB7819">
              <w:rPr>
                <w:rFonts w:asciiTheme="majorEastAsia" w:eastAsiaTheme="majorEastAsia" w:hAnsiTheme="majorEastAsia" w:hint="eastAsia"/>
                <w:sz w:val="18"/>
                <w:szCs w:val="18"/>
              </w:rPr>
              <w:t>岩手県の企業の販路開拓・地域資源の活用・経営革新を行う企業を支援するための</w:t>
            </w:r>
            <w:r w:rsidR="008555A8" w:rsidRPr="00DB7819">
              <w:rPr>
                <w:rFonts w:asciiTheme="majorEastAsia" w:eastAsiaTheme="majorEastAsia" w:hAnsiTheme="majorEastAsia" w:hint="eastAsia"/>
                <w:sz w:val="18"/>
                <w:szCs w:val="18"/>
              </w:rPr>
              <w:t>補助金。対象分類により補助額・補助率が異なる。</w:t>
            </w:r>
          </w:p>
        </w:tc>
      </w:tr>
      <w:tr w:rsidR="00E02828" w:rsidRPr="00DB7819" w14:paraId="2EB59584" w14:textId="77777777" w:rsidTr="007B6AD1">
        <w:tc>
          <w:tcPr>
            <w:tcW w:w="1843" w:type="dxa"/>
          </w:tcPr>
          <w:p w14:paraId="4CC36E20" w14:textId="77777777" w:rsidR="00E02828" w:rsidRPr="00DB7819" w:rsidRDefault="00E02828" w:rsidP="00A51F5F">
            <w:pPr>
              <w:rPr>
                <w:rFonts w:asciiTheme="majorEastAsia" w:eastAsiaTheme="majorEastAsia" w:hAnsiTheme="majorEastAsia"/>
                <w:sz w:val="18"/>
                <w:szCs w:val="18"/>
              </w:rPr>
            </w:pPr>
            <w:r w:rsidRPr="00DB7819">
              <w:rPr>
                <w:rFonts w:asciiTheme="majorEastAsia" w:eastAsiaTheme="majorEastAsia" w:hAnsiTheme="majorEastAsia" w:hint="eastAsia"/>
                <w:sz w:val="18"/>
                <w:szCs w:val="18"/>
              </w:rPr>
              <w:t>事業承継補助金</w:t>
            </w:r>
          </w:p>
        </w:tc>
        <w:tc>
          <w:tcPr>
            <w:tcW w:w="8221" w:type="dxa"/>
          </w:tcPr>
          <w:p w14:paraId="00649BB1" w14:textId="77777777" w:rsidR="00E02828" w:rsidRPr="00DB7819" w:rsidRDefault="00E02828" w:rsidP="00A51F5F">
            <w:pPr>
              <w:rPr>
                <w:rFonts w:asciiTheme="majorEastAsia" w:eastAsiaTheme="majorEastAsia" w:hAnsiTheme="majorEastAsia"/>
                <w:sz w:val="18"/>
                <w:szCs w:val="18"/>
              </w:rPr>
            </w:pPr>
            <w:r w:rsidRPr="00DB7819">
              <w:rPr>
                <w:rFonts w:asciiTheme="majorEastAsia" w:eastAsiaTheme="majorEastAsia" w:hAnsiTheme="majorEastAsia" w:hint="eastAsia"/>
                <w:sz w:val="18"/>
                <w:szCs w:val="18"/>
              </w:rPr>
              <w:t>事業承継を行う上で、新たな取り組みを進めようとする企業に対する補助金。対象企業・取り組み内容により補助額・補助率が異なる。</w:t>
            </w:r>
          </w:p>
        </w:tc>
      </w:tr>
      <w:tr w:rsidR="00E02828" w:rsidRPr="00DB7819" w14:paraId="556E8920" w14:textId="77777777" w:rsidTr="007B6AD1">
        <w:tc>
          <w:tcPr>
            <w:tcW w:w="1843" w:type="dxa"/>
          </w:tcPr>
          <w:p w14:paraId="0735B5FC" w14:textId="77777777" w:rsidR="00E02828" w:rsidRPr="00DB7819" w:rsidRDefault="00E02828" w:rsidP="00A51F5F">
            <w:pPr>
              <w:rPr>
                <w:rFonts w:asciiTheme="majorEastAsia" w:eastAsiaTheme="majorEastAsia" w:hAnsiTheme="majorEastAsia"/>
                <w:sz w:val="18"/>
                <w:szCs w:val="18"/>
              </w:rPr>
            </w:pPr>
            <w:r w:rsidRPr="00DB7819">
              <w:rPr>
                <w:rFonts w:asciiTheme="majorEastAsia" w:eastAsiaTheme="majorEastAsia" w:hAnsiTheme="majorEastAsia" w:hint="eastAsia"/>
                <w:sz w:val="18"/>
                <w:szCs w:val="18"/>
              </w:rPr>
              <w:t>経営革新計画</w:t>
            </w:r>
          </w:p>
        </w:tc>
        <w:tc>
          <w:tcPr>
            <w:tcW w:w="8221" w:type="dxa"/>
          </w:tcPr>
          <w:p w14:paraId="32933BEC" w14:textId="6EEEC02C" w:rsidR="00E02828" w:rsidRPr="00DB7819" w:rsidRDefault="00E02828" w:rsidP="00A51F5F">
            <w:pPr>
              <w:rPr>
                <w:rFonts w:asciiTheme="majorEastAsia" w:eastAsiaTheme="majorEastAsia" w:hAnsiTheme="majorEastAsia"/>
                <w:sz w:val="18"/>
                <w:szCs w:val="18"/>
              </w:rPr>
            </w:pPr>
            <w:r w:rsidRPr="00DB7819">
              <w:rPr>
                <w:rFonts w:asciiTheme="majorEastAsia" w:eastAsiaTheme="majorEastAsia" w:hAnsiTheme="majorEastAsia" w:hint="eastAsia"/>
                <w:sz w:val="18"/>
                <w:szCs w:val="18"/>
              </w:rPr>
              <w:t>革新的な新たな取り組みを３年～</w:t>
            </w:r>
            <w:r w:rsidR="00D342C4" w:rsidRPr="00DB7819">
              <w:rPr>
                <w:rFonts w:asciiTheme="majorEastAsia" w:eastAsiaTheme="majorEastAsia" w:hAnsiTheme="majorEastAsia" w:hint="eastAsia"/>
                <w:sz w:val="18"/>
                <w:szCs w:val="18"/>
              </w:rPr>
              <w:t>８</w:t>
            </w:r>
            <w:r w:rsidRPr="00DB7819">
              <w:rPr>
                <w:rFonts w:asciiTheme="majorEastAsia" w:eastAsiaTheme="majorEastAsia" w:hAnsiTheme="majorEastAsia" w:hint="eastAsia"/>
                <w:sz w:val="18"/>
                <w:szCs w:val="18"/>
              </w:rPr>
              <w:t>年で行うための事業計画を作成し、岩手県に申請するもの。補助金の活用や融資金利の優遇などが受けられる。経営計画を作成することで経営ビジョンを明確化させることが可能。</w:t>
            </w:r>
          </w:p>
        </w:tc>
      </w:tr>
      <w:tr w:rsidR="00E02828" w:rsidRPr="00DB7819" w14:paraId="1BA4D1C6" w14:textId="77777777" w:rsidTr="007B6AD1">
        <w:tc>
          <w:tcPr>
            <w:tcW w:w="1843" w:type="dxa"/>
          </w:tcPr>
          <w:p w14:paraId="0C8F79E7" w14:textId="77777777" w:rsidR="00E02828" w:rsidRPr="00DB7819" w:rsidRDefault="00E02828" w:rsidP="00A51F5F">
            <w:pPr>
              <w:rPr>
                <w:rFonts w:asciiTheme="majorEastAsia" w:eastAsiaTheme="majorEastAsia" w:hAnsiTheme="majorEastAsia"/>
                <w:sz w:val="18"/>
                <w:szCs w:val="18"/>
              </w:rPr>
            </w:pPr>
            <w:r w:rsidRPr="00DB7819">
              <w:rPr>
                <w:rFonts w:asciiTheme="majorEastAsia" w:eastAsiaTheme="majorEastAsia" w:hAnsiTheme="majorEastAsia" w:hint="eastAsia"/>
                <w:sz w:val="18"/>
                <w:szCs w:val="18"/>
              </w:rPr>
              <w:t>先端設備導入</w:t>
            </w:r>
          </w:p>
          <w:p w14:paraId="77444E42" w14:textId="77777777" w:rsidR="00E02828" w:rsidRPr="00DB7819" w:rsidRDefault="00E02828" w:rsidP="00A51F5F">
            <w:pPr>
              <w:rPr>
                <w:rFonts w:asciiTheme="majorEastAsia" w:eastAsiaTheme="majorEastAsia" w:hAnsiTheme="majorEastAsia"/>
                <w:sz w:val="18"/>
                <w:szCs w:val="18"/>
              </w:rPr>
            </w:pPr>
            <w:r w:rsidRPr="00DB7819">
              <w:rPr>
                <w:rFonts w:asciiTheme="majorEastAsia" w:eastAsiaTheme="majorEastAsia" w:hAnsiTheme="majorEastAsia" w:hint="eastAsia"/>
                <w:sz w:val="18"/>
                <w:szCs w:val="18"/>
              </w:rPr>
              <w:t>計画</w:t>
            </w:r>
          </w:p>
        </w:tc>
        <w:tc>
          <w:tcPr>
            <w:tcW w:w="8221" w:type="dxa"/>
          </w:tcPr>
          <w:p w14:paraId="127B34CA" w14:textId="0722DE77" w:rsidR="00E02828" w:rsidRPr="00DB7819" w:rsidRDefault="00E02828" w:rsidP="00621DBE">
            <w:pPr>
              <w:rPr>
                <w:rFonts w:asciiTheme="majorEastAsia" w:eastAsiaTheme="majorEastAsia" w:hAnsiTheme="majorEastAsia"/>
                <w:sz w:val="18"/>
                <w:szCs w:val="18"/>
              </w:rPr>
            </w:pPr>
            <w:r w:rsidRPr="00DB7819">
              <w:rPr>
                <w:rFonts w:asciiTheme="majorEastAsia" w:eastAsiaTheme="majorEastAsia" w:hAnsiTheme="majorEastAsia" w:hint="eastAsia"/>
                <w:sz w:val="18"/>
                <w:szCs w:val="18"/>
              </w:rPr>
              <w:t>生産性向上のための設備導入計画を遠野市に申請することで、導入した設備の固定資産税の減免等が受けられる。購入・リースが対象。購入前・リース契約前に手続きが必要です。</w:t>
            </w:r>
          </w:p>
        </w:tc>
      </w:tr>
    </w:tbl>
    <w:p w14:paraId="29720B17" w14:textId="2FD5C1B7" w:rsidR="00782205" w:rsidRPr="00345EF6" w:rsidRDefault="005711AC" w:rsidP="00782205">
      <w:pPr>
        <w:spacing w:line="340" w:lineRule="exact"/>
        <w:rPr>
          <w:rFonts w:ascii="AR P丸ゴシック体E" w:eastAsia="AR P丸ゴシック体E" w:hAnsi="AR P丸ゴシック体E"/>
          <w:color w:val="FF0000"/>
          <w:w w:val="90"/>
          <w:sz w:val="22"/>
        </w:rPr>
      </w:pPr>
      <w:r w:rsidRPr="00345EF6">
        <w:rPr>
          <w:rFonts w:ascii="AR P丸ゴシック体E" w:eastAsia="AR P丸ゴシック体E" w:hAnsi="AR P丸ゴシック体E" w:hint="eastAsia"/>
          <w:color w:val="FF0000"/>
          <w:w w:val="90"/>
          <w:sz w:val="22"/>
        </w:rPr>
        <w:t>支援制度の情報は、</w:t>
      </w:r>
      <w:r w:rsidR="000C00CF" w:rsidRPr="00345EF6">
        <w:rPr>
          <w:rFonts w:ascii="AR P丸ゴシック体E" w:eastAsia="AR P丸ゴシック体E" w:hAnsi="AR P丸ゴシック体E" w:hint="eastAsia"/>
          <w:color w:val="FF0000"/>
          <w:w w:val="90"/>
          <w:sz w:val="22"/>
        </w:rPr>
        <w:t>令和</w:t>
      </w:r>
      <w:r w:rsidR="0061524A" w:rsidRPr="00345EF6">
        <w:rPr>
          <w:rFonts w:ascii="AR P丸ゴシック体E" w:eastAsia="AR P丸ゴシック体E" w:hAnsi="AR P丸ゴシック体E" w:hint="eastAsia"/>
          <w:color w:val="FF0000"/>
          <w:w w:val="90"/>
          <w:sz w:val="22"/>
        </w:rPr>
        <w:t>5</w:t>
      </w:r>
      <w:r w:rsidRPr="00345EF6">
        <w:rPr>
          <w:rFonts w:ascii="AR P丸ゴシック体E" w:eastAsia="AR P丸ゴシック体E" w:hAnsi="AR P丸ゴシック体E" w:hint="eastAsia"/>
          <w:color w:val="FF0000"/>
          <w:w w:val="90"/>
          <w:sz w:val="22"/>
        </w:rPr>
        <w:t>年度の資料を基に作成しています。</w:t>
      </w:r>
      <w:r w:rsidR="00AC1752" w:rsidRPr="00345EF6">
        <w:rPr>
          <w:rFonts w:ascii="AR P丸ゴシック体E" w:eastAsia="AR P丸ゴシック体E" w:hAnsi="AR P丸ゴシック体E" w:hint="eastAsia"/>
          <w:color w:val="FF0000"/>
          <w:w w:val="90"/>
          <w:sz w:val="22"/>
        </w:rPr>
        <w:t>詳しくはセミナーでご紹介します。</w:t>
      </w:r>
    </w:p>
    <w:p w14:paraId="1D1048BD" w14:textId="7AB75464" w:rsidR="001A0936" w:rsidRPr="00345EF6" w:rsidRDefault="000C00CF" w:rsidP="00782205">
      <w:pPr>
        <w:spacing w:line="340" w:lineRule="exact"/>
        <w:rPr>
          <w:rFonts w:ascii="AR P丸ゴシック体E" w:eastAsia="AR P丸ゴシック体E" w:hAnsi="AR P丸ゴシック体E"/>
          <w:color w:val="FF0000"/>
          <w:w w:val="90"/>
          <w:sz w:val="22"/>
        </w:rPr>
      </w:pPr>
      <w:r w:rsidRPr="00345EF6">
        <w:rPr>
          <w:rFonts w:ascii="AR P丸ゴシック体E" w:eastAsia="AR P丸ゴシック体E" w:hAnsi="AR P丸ゴシック体E" w:hint="eastAsia"/>
          <w:color w:val="FF0000"/>
          <w:w w:val="90"/>
          <w:sz w:val="22"/>
        </w:rPr>
        <w:t>令和</w:t>
      </w:r>
      <w:r w:rsidR="0061524A" w:rsidRPr="00345EF6">
        <w:rPr>
          <w:rFonts w:ascii="AR P丸ゴシック体E" w:eastAsia="AR P丸ゴシック体E" w:hAnsi="AR P丸ゴシック体E" w:hint="eastAsia"/>
          <w:color w:val="FF0000"/>
          <w:w w:val="90"/>
          <w:sz w:val="22"/>
        </w:rPr>
        <w:t>6</w:t>
      </w:r>
      <w:r w:rsidR="005711AC" w:rsidRPr="00345EF6">
        <w:rPr>
          <w:rFonts w:ascii="AR P丸ゴシック体E" w:eastAsia="AR P丸ゴシック体E" w:hAnsi="AR P丸ゴシック体E" w:hint="eastAsia"/>
          <w:color w:val="FF0000"/>
          <w:w w:val="90"/>
          <w:sz w:val="22"/>
        </w:rPr>
        <w:t>年度の補助金情報は今年度と異なる可能性があります。随時情報提供しますので、ご確認をお願いします。</w:t>
      </w:r>
    </w:p>
    <w:sectPr w:rsidR="001A0936" w:rsidRPr="00345EF6" w:rsidSect="00847EB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25C8" w14:textId="77777777" w:rsidR="00764BF9" w:rsidRDefault="00764BF9" w:rsidP="00FD3579">
      <w:r>
        <w:separator/>
      </w:r>
    </w:p>
  </w:endnote>
  <w:endnote w:type="continuationSeparator" w:id="0">
    <w:p w14:paraId="3308EE7B" w14:textId="77777777" w:rsidR="00764BF9" w:rsidRDefault="00764BF9" w:rsidP="00FD3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E">
    <w:altName w:val="游ゴシック"/>
    <w:charset w:val="80"/>
    <w:family w:val="modern"/>
    <w:pitch w:val="variable"/>
    <w:sig w:usb0="80000283" w:usb1="28C76CFA"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A70B5" w14:textId="77777777" w:rsidR="00764BF9" w:rsidRDefault="00764BF9" w:rsidP="00FD3579">
      <w:r>
        <w:separator/>
      </w:r>
    </w:p>
  </w:footnote>
  <w:footnote w:type="continuationSeparator" w:id="0">
    <w:p w14:paraId="6DD74029" w14:textId="77777777" w:rsidR="00764BF9" w:rsidRDefault="00764BF9" w:rsidP="00FD3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42CD9"/>
    <w:multiLevelType w:val="hybridMultilevel"/>
    <w:tmpl w:val="CF069A26"/>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1" w15:restartNumberingAfterBreak="0">
    <w:nsid w:val="50B3169A"/>
    <w:multiLevelType w:val="hybridMultilevel"/>
    <w:tmpl w:val="CF069A26"/>
    <w:lvl w:ilvl="0" w:tplc="C1683286">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581E2D3B"/>
    <w:multiLevelType w:val="hybridMultilevel"/>
    <w:tmpl w:val="CF069A26"/>
    <w:lvl w:ilvl="0" w:tplc="FFFFFFFF">
      <w:start w:val="1"/>
      <w:numFmt w:val="decimalEnclosedCircle"/>
      <w:lvlText w:val="%1"/>
      <w:lvlJc w:val="left"/>
      <w:pPr>
        <w:ind w:left="600" w:hanging="360"/>
      </w:pPr>
      <w:rPr>
        <w:rFonts w:hint="default"/>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num w:numId="1" w16cid:durableId="2049911335">
    <w:abstractNumId w:val="1"/>
  </w:num>
  <w:num w:numId="2" w16cid:durableId="1770076122">
    <w:abstractNumId w:val="2"/>
  </w:num>
  <w:num w:numId="3" w16cid:durableId="995457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DC"/>
    <w:rsid w:val="00017E92"/>
    <w:rsid w:val="000322EB"/>
    <w:rsid w:val="00062295"/>
    <w:rsid w:val="000749C8"/>
    <w:rsid w:val="00077B81"/>
    <w:rsid w:val="0009258B"/>
    <w:rsid w:val="000C00CF"/>
    <w:rsid w:val="001601AF"/>
    <w:rsid w:val="00186F51"/>
    <w:rsid w:val="001A0936"/>
    <w:rsid w:val="00211BDE"/>
    <w:rsid w:val="00224A0B"/>
    <w:rsid w:val="00227570"/>
    <w:rsid w:val="00257392"/>
    <w:rsid w:val="0031128C"/>
    <w:rsid w:val="00343941"/>
    <w:rsid w:val="00345EF6"/>
    <w:rsid w:val="003751CC"/>
    <w:rsid w:val="00397EF8"/>
    <w:rsid w:val="003B79C9"/>
    <w:rsid w:val="003F1427"/>
    <w:rsid w:val="00402EDC"/>
    <w:rsid w:val="004A62E0"/>
    <w:rsid w:val="004B2F06"/>
    <w:rsid w:val="004C5ABA"/>
    <w:rsid w:val="004D2280"/>
    <w:rsid w:val="004E6A6B"/>
    <w:rsid w:val="005475B4"/>
    <w:rsid w:val="0056615C"/>
    <w:rsid w:val="005711AC"/>
    <w:rsid w:val="005713FC"/>
    <w:rsid w:val="00584633"/>
    <w:rsid w:val="005B432A"/>
    <w:rsid w:val="005B6104"/>
    <w:rsid w:val="005F48D7"/>
    <w:rsid w:val="0061524A"/>
    <w:rsid w:val="00621DBE"/>
    <w:rsid w:val="006628D6"/>
    <w:rsid w:val="00676864"/>
    <w:rsid w:val="00680607"/>
    <w:rsid w:val="0068341C"/>
    <w:rsid w:val="00707984"/>
    <w:rsid w:val="00763946"/>
    <w:rsid w:val="00764BF9"/>
    <w:rsid w:val="00767911"/>
    <w:rsid w:val="00771364"/>
    <w:rsid w:val="00782205"/>
    <w:rsid w:val="007B28DC"/>
    <w:rsid w:val="007B6AD1"/>
    <w:rsid w:val="007E1046"/>
    <w:rsid w:val="007E1137"/>
    <w:rsid w:val="007F4805"/>
    <w:rsid w:val="007F6739"/>
    <w:rsid w:val="007F67A9"/>
    <w:rsid w:val="00837BCF"/>
    <w:rsid w:val="00847EB0"/>
    <w:rsid w:val="008555A8"/>
    <w:rsid w:val="00893EF6"/>
    <w:rsid w:val="008941D0"/>
    <w:rsid w:val="008B2F98"/>
    <w:rsid w:val="008D3A62"/>
    <w:rsid w:val="009166C2"/>
    <w:rsid w:val="009203FB"/>
    <w:rsid w:val="009503DB"/>
    <w:rsid w:val="009A3D74"/>
    <w:rsid w:val="009B0524"/>
    <w:rsid w:val="009D0E68"/>
    <w:rsid w:val="00A308D6"/>
    <w:rsid w:val="00A421A5"/>
    <w:rsid w:val="00A44A48"/>
    <w:rsid w:val="00A51F5F"/>
    <w:rsid w:val="00AC1752"/>
    <w:rsid w:val="00AE7120"/>
    <w:rsid w:val="00AF35DC"/>
    <w:rsid w:val="00B0140D"/>
    <w:rsid w:val="00B01FA7"/>
    <w:rsid w:val="00B0395F"/>
    <w:rsid w:val="00B424E7"/>
    <w:rsid w:val="00B534B0"/>
    <w:rsid w:val="00B87C78"/>
    <w:rsid w:val="00BB1FCE"/>
    <w:rsid w:val="00BC0F77"/>
    <w:rsid w:val="00BE535F"/>
    <w:rsid w:val="00BE5B90"/>
    <w:rsid w:val="00BE7DF3"/>
    <w:rsid w:val="00C12BBA"/>
    <w:rsid w:val="00C4152C"/>
    <w:rsid w:val="00C44648"/>
    <w:rsid w:val="00C61D33"/>
    <w:rsid w:val="00C80BF7"/>
    <w:rsid w:val="00C83A59"/>
    <w:rsid w:val="00C908F9"/>
    <w:rsid w:val="00CA1FC1"/>
    <w:rsid w:val="00CD6E82"/>
    <w:rsid w:val="00CF1374"/>
    <w:rsid w:val="00CF6F39"/>
    <w:rsid w:val="00CF79A9"/>
    <w:rsid w:val="00D25D02"/>
    <w:rsid w:val="00D342C4"/>
    <w:rsid w:val="00D41737"/>
    <w:rsid w:val="00D438FA"/>
    <w:rsid w:val="00D5574C"/>
    <w:rsid w:val="00D81055"/>
    <w:rsid w:val="00D90DB6"/>
    <w:rsid w:val="00DB0216"/>
    <w:rsid w:val="00DB7819"/>
    <w:rsid w:val="00DD49A8"/>
    <w:rsid w:val="00DE768E"/>
    <w:rsid w:val="00DF0331"/>
    <w:rsid w:val="00DF4A8B"/>
    <w:rsid w:val="00E02828"/>
    <w:rsid w:val="00E1238F"/>
    <w:rsid w:val="00E1737E"/>
    <w:rsid w:val="00E32742"/>
    <w:rsid w:val="00E65799"/>
    <w:rsid w:val="00F306FF"/>
    <w:rsid w:val="00F32E65"/>
    <w:rsid w:val="00F547BD"/>
    <w:rsid w:val="00F54EFE"/>
    <w:rsid w:val="00FD28BB"/>
    <w:rsid w:val="00FD3579"/>
    <w:rsid w:val="00FF0E42"/>
    <w:rsid w:val="00FF7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9D3980F"/>
  <w15:docId w15:val="{34BE92DF-FCE6-4871-8ECC-29AAB942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2E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2EDC"/>
    <w:rPr>
      <w:rFonts w:asciiTheme="majorHAnsi" w:eastAsiaTheme="majorEastAsia" w:hAnsiTheme="majorHAnsi" w:cstheme="majorBidi"/>
      <w:sz w:val="18"/>
      <w:szCs w:val="18"/>
    </w:rPr>
  </w:style>
  <w:style w:type="character" w:styleId="a5">
    <w:name w:val="Hyperlink"/>
    <w:basedOn w:val="a0"/>
    <w:uiPriority w:val="99"/>
    <w:unhideWhenUsed/>
    <w:rsid w:val="00676864"/>
    <w:rPr>
      <w:color w:val="0000FF" w:themeColor="hyperlink"/>
      <w:u w:val="single"/>
    </w:rPr>
  </w:style>
  <w:style w:type="table" w:styleId="a6">
    <w:name w:val="Table Grid"/>
    <w:basedOn w:val="a1"/>
    <w:uiPriority w:val="59"/>
    <w:rsid w:val="0067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D3579"/>
    <w:pPr>
      <w:tabs>
        <w:tab w:val="center" w:pos="4252"/>
        <w:tab w:val="right" w:pos="8504"/>
      </w:tabs>
      <w:snapToGrid w:val="0"/>
    </w:pPr>
  </w:style>
  <w:style w:type="character" w:customStyle="1" w:styleId="a8">
    <w:name w:val="ヘッダー (文字)"/>
    <w:basedOn w:val="a0"/>
    <w:link w:val="a7"/>
    <w:uiPriority w:val="99"/>
    <w:rsid w:val="00FD3579"/>
  </w:style>
  <w:style w:type="paragraph" w:styleId="a9">
    <w:name w:val="footer"/>
    <w:basedOn w:val="a"/>
    <w:link w:val="aa"/>
    <w:uiPriority w:val="99"/>
    <w:unhideWhenUsed/>
    <w:rsid w:val="00FD3579"/>
    <w:pPr>
      <w:tabs>
        <w:tab w:val="center" w:pos="4252"/>
        <w:tab w:val="right" w:pos="8504"/>
      </w:tabs>
      <w:snapToGrid w:val="0"/>
    </w:pPr>
  </w:style>
  <w:style w:type="character" w:customStyle="1" w:styleId="aa">
    <w:name w:val="フッター (文字)"/>
    <w:basedOn w:val="a0"/>
    <w:link w:val="a9"/>
    <w:uiPriority w:val="99"/>
    <w:rsid w:val="00FD3579"/>
  </w:style>
  <w:style w:type="paragraph" w:styleId="ab">
    <w:name w:val="List Paragraph"/>
    <w:basedOn w:val="a"/>
    <w:uiPriority w:val="34"/>
    <w:qFormat/>
    <w:rsid w:val="009166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kokai@echna.ne.%20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shokokai</dc:creator>
  <cp:lastModifiedBy>河内 夕希枝</cp:lastModifiedBy>
  <cp:revision>7</cp:revision>
  <cp:lastPrinted>2024-10-19T04:41:00Z</cp:lastPrinted>
  <dcterms:created xsi:type="dcterms:W3CDTF">2024-10-15T09:33:00Z</dcterms:created>
  <dcterms:modified xsi:type="dcterms:W3CDTF">2024-10-19T04:42:00Z</dcterms:modified>
</cp:coreProperties>
</file>